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BB6" w:rsidRPr="004A5BB6" w:rsidRDefault="00860392" w:rsidP="004A5BB6">
      <w:pPr>
        <w:pStyle w:val="NormalWeb"/>
        <w:shd w:val="clear" w:color="auto" w:fill="FFFFFF"/>
        <w:spacing w:before="0" w:beforeAutospacing="0" w:after="0" w:afterAutospacing="0"/>
        <w:jc w:val="center"/>
        <w:rPr>
          <w:rStyle w:val="Strong"/>
          <w:rFonts w:ascii="Arial" w:hAnsi="Arial" w:cs="Arial"/>
          <w:color w:val="0000FF"/>
          <w:sz w:val="28"/>
          <w:szCs w:val="28"/>
          <w:highlight w:val="yellow"/>
        </w:rPr>
      </w:pPr>
      <w:r w:rsidRPr="004A5BB6">
        <w:rPr>
          <w:rStyle w:val="Strong"/>
          <w:rFonts w:ascii="Arial" w:hAnsi="Arial" w:cs="Arial"/>
          <w:color w:val="0000FF"/>
          <w:sz w:val="28"/>
          <w:szCs w:val="28"/>
          <w:highlight w:val="yellow"/>
        </w:rPr>
        <w:t>VUI HỌC THÁNH KINH</w:t>
      </w:r>
    </w:p>
    <w:p w:rsidR="00860392" w:rsidRPr="004A5BB6" w:rsidRDefault="00860392" w:rsidP="004A5BB6">
      <w:pPr>
        <w:pStyle w:val="NormalWeb"/>
        <w:shd w:val="clear" w:color="auto" w:fill="FFFFFF"/>
        <w:spacing w:before="0" w:beforeAutospacing="0" w:after="0" w:afterAutospacing="0"/>
        <w:jc w:val="center"/>
        <w:rPr>
          <w:rStyle w:val="Strong"/>
          <w:rFonts w:ascii="Arial" w:hAnsi="Arial" w:cs="Arial"/>
          <w:color w:val="0000FF"/>
          <w:sz w:val="28"/>
          <w:szCs w:val="28"/>
        </w:rPr>
      </w:pPr>
      <w:r w:rsidRPr="004A5BB6">
        <w:rPr>
          <w:rStyle w:val="Strong"/>
          <w:rFonts w:ascii="Arial" w:hAnsi="Arial" w:cs="Arial"/>
          <w:color w:val="0000FF"/>
          <w:sz w:val="28"/>
          <w:szCs w:val="28"/>
          <w:highlight w:val="yellow"/>
        </w:rPr>
        <w:t>CHÚA NHẬT 17 TN C</w:t>
      </w:r>
    </w:p>
    <w:p w:rsidR="00860392" w:rsidRPr="004A5BB6" w:rsidRDefault="00860392" w:rsidP="004A5BB6">
      <w:pPr>
        <w:pStyle w:val="NormalWeb"/>
        <w:shd w:val="clear" w:color="auto" w:fill="FFFFFF"/>
        <w:spacing w:before="0" w:beforeAutospacing="0" w:after="0" w:afterAutospacing="0"/>
        <w:jc w:val="center"/>
        <w:rPr>
          <w:rStyle w:val="Strong"/>
          <w:i/>
          <w:color w:val="006600"/>
        </w:rPr>
      </w:pPr>
      <w:r w:rsidRPr="004A5BB6">
        <w:rPr>
          <w:rStyle w:val="Strong"/>
          <w:i/>
          <w:color w:val="006600"/>
        </w:rPr>
        <w:t>Tin Mừng thánh Luca 11,1-13</w:t>
      </w:r>
    </w:p>
    <w:p w:rsidR="00860392" w:rsidRPr="004A5BB6" w:rsidRDefault="00860392" w:rsidP="004A5BB6">
      <w:pPr>
        <w:pStyle w:val="NormalWeb"/>
        <w:shd w:val="clear" w:color="auto" w:fill="FFFFFF"/>
        <w:spacing w:before="0" w:beforeAutospacing="0" w:after="0" w:afterAutospacing="0"/>
        <w:jc w:val="both"/>
        <w:rPr>
          <w:i/>
          <w:color w:val="006600"/>
        </w:rPr>
      </w:pPr>
    </w:p>
    <w:p w:rsidR="00860392"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"Kinh "Lạy Cha" (Mt 6:9-13 )</w:t>
      </w:r>
    </w:p>
    <w:p w:rsidR="00860392"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1 Có một lần Đức Giê-su cầu nguyện ở nơi kia. Người cầu nguyện xong, thì có một người trong nhóm môn đệ nói với Người: "Thưa Thầy, xin dạy chúng con cầu nguyện, cũng như ông Gio-an đã dạy môn đệ của ông."2 Người bảo các ông: "Khi cầu nguyện, anh em hãy nói:</w:t>
      </w:r>
    </w:p>
    <w:p w:rsidR="00860392"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"Lạy Cha, xin làm cho danh thánh Cha vinh hiển,</w:t>
      </w:r>
    </w:p>
    <w:p w:rsidR="00860392"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Triều Đại Cha mau đến,</w:t>
      </w:r>
    </w:p>
    <w:p w:rsidR="00860392"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3 xin Cha cho chúng con</w:t>
      </w:r>
    </w:p>
    <w:p w:rsidR="00860392"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ngày nào có lương thực ngày ấy;</w:t>
      </w:r>
    </w:p>
    <w:p w:rsidR="00860392"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4 xin tha tội cho chúng con,</w:t>
      </w:r>
    </w:p>
    <w:p w:rsidR="00860392"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vì chính chúng con cũng tha</w:t>
      </w:r>
    </w:p>
    <w:p w:rsidR="00860392"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cho mọi người mắc lỗi với chúng con,</w:t>
      </w:r>
    </w:p>
    <w:p w:rsidR="00860392"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và xin đừng để chúng con sa chước cám dỗ."</w:t>
      </w:r>
    </w:p>
    <w:p w:rsidR="004A5BB6" w:rsidRDefault="004A5BB6" w:rsidP="004A5BB6">
      <w:pPr>
        <w:pStyle w:val="NormalWeb"/>
        <w:shd w:val="clear" w:color="auto" w:fill="FFFFFF"/>
        <w:spacing w:before="0" w:beforeAutospacing="0" w:after="0" w:afterAutospacing="0"/>
        <w:jc w:val="both"/>
        <w:rPr>
          <w:color w:val="000066"/>
          <w:sz w:val="28"/>
          <w:szCs w:val="28"/>
        </w:rPr>
      </w:pPr>
    </w:p>
    <w:p w:rsidR="00860392"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Người bạn quấy rầy</w:t>
      </w:r>
    </w:p>
    <w:p w:rsidR="004A5BB6"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5 Người còn nói với các ông: "Ai trong anh em có một người bạn, và nửa đêm đến nhà người bạn ấy mà nói: "Bạn ơi, cho tôi vay ba cái bánh,6 vì tôi có anh bạn lỡ đường ghé lại nhà, và tôi không có gì dọn cho anh ta ăn cả";7 mà người kia từ trong nhà lại đáp: "Xin anh đừng quấy rầy tôi: cửa đã đóng rồi, các cháu lại ngủ cùng giường với tôi, tôi không thể dậy lấy bánh cho anh được.?8 Thầy nói cho anh em biết: dẫu người kia không dậy để cho người này vì tình bạn, thì cũng sẽ dậy để cho người này tất cả những gì anh ta cần, vì anh ta cứ lì ra đó.</w:t>
      </w:r>
    </w:p>
    <w:p w:rsidR="00860392"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 </w:t>
      </w:r>
    </w:p>
    <w:p w:rsidR="004A5BB6"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Cứ xin thì sẽ được (Mt 7:7-11 )</w:t>
      </w:r>
    </w:p>
    <w:p w:rsidR="004A5BB6"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9 "Thế nên Thầy bảo anh em: anh em cứ xin thì sẽ được, cứ tìm thì sẽ thấy, cứ gõ cửa thì sẽ mở cho.10 Vì hễ ai xin thì nhận được, ai tìm thì thấy, ai gõ cửa thì sẽ mở cho.11 Ai trong anh em là một người cha, mà khi con xin cá, thì thay vì cá lại lấy rắn mà cho nó?12 Hoặc nó xin trứng lại cho nó bò cạp?13 Vậy nếu anh em vốn là những kẻ xấu mà còn biết cho con cái mình của tốt của lành, phương chi Cha trên trời lại không ban Thánh Thần cho những kẻ kêu xin Người sao? "</w:t>
      </w:r>
    </w:p>
    <w:p w:rsidR="00860392"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  </w:t>
      </w:r>
    </w:p>
    <w:p w:rsidR="00860392" w:rsidRPr="004A5BB6" w:rsidRDefault="00860392" w:rsidP="004A5BB6">
      <w:pPr>
        <w:pStyle w:val="NormalWeb"/>
        <w:shd w:val="clear" w:color="auto" w:fill="FFFFFF"/>
        <w:spacing w:before="0" w:beforeAutospacing="0" w:after="0" w:afterAutospacing="0"/>
        <w:jc w:val="both"/>
        <w:rPr>
          <w:i/>
          <w:color w:val="C00000"/>
          <w:sz w:val="28"/>
          <w:szCs w:val="28"/>
        </w:rPr>
      </w:pPr>
      <w:r w:rsidRPr="004A5BB6">
        <w:rPr>
          <w:i/>
          <w:color w:val="C00000"/>
          <w:sz w:val="28"/>
          <w:szCs w:val="28"/>
        </w:rPr>
        <w:t>1  He was praying in a certain place, and when he had finished, one of his disciples said to him, "Lord, teach us to pray just as John taught his disciples."</w:t>
      </w:r>
    </w:p>
    <w:p w:rsidR="00860392" w:rsidRPr="004A5BB6" w:rsidRDefault="00860392" w:rsidP="004A5BB6">
      <w:pPr>
        <w:pStyle w:val="NormalWeb"/>
        <w:shd w:val="clear" w:color="auto" w:fill="FFFFFF"/>
        <w:spacing w:before="0" w:beforeAutospacing="0" w:after="0" w:afterAutospacing="0"/>
        <w:jc w:val="both"/>
        <w:rPr>
          <w:i/>
          <w:color w:val="C00000"/>
          <w:sz w:val="28"/>
          <w:szCs w:val="28"/>
        </w:rPr>
      </w:pPr>
      <w:r w:rsidRPr="004A5BB6">
        <w:rPr>
          <w:i/>
          <w:color w:val="C00000"/>
          <w:sz w:val="28"/>
          <w:szCs w:val="28"/>
        </w:rPr>
        <w:t>2  He said to them, "When you pray, say: Father, hallowed be your name, your kingdom come.</w:t>
      </w:r>
    </w:p>
    <w:p w:rsidR="00860392" w:rsidRPr="004A5BB6" w:rsidRDefault="00860392" w:rsidP="004A5BB6">
      <w:pPr>
        <w:pStyle w:val="NormalWeb"/>
        <w:shd w:val="clear" w:color="auto" w:fill="FFFFFF"/>
        <w:spacing w:before="0" w:beforeAutospacing="0" w:after="0" w:afterAutospacing="0"/>
        <w:jc w:val="both"/>
        <w:rPr>
          <w:i/>
          <w:color w:val="C00000"/>
          <w:sz w:val="28"/>
          <w:szCs w:val="28"/>
        </w:rPr>
      </w:pPr>
      <w:r w:rsidRPr="004A5BB6">
        <w:rPr>
          <w:i/>
          <w:color w:val="C00000"/>
          <w:sz w:val="28"/>
          <w:szCs w:val="28"/>
        </w:rPr>
        <w:t>3 Give us each day our daily bread 4 and forgive us our sins for we ourselves forgive everyone in debt to us, and do not subject us to the final test."</w:t>
      </w:r>
    </w:p>
    <w:p w:rsidR="00860392" w:rsidRPr="004A5BB6" w:rsidRDefault="00860392" w:rsidP="004A5BB6">
      <w:pPr>
        <w:pStyle w:val="NormalWeb"/>
        <w:shd w:val="clear" w:color="auto" w:fill="FFFFFF"/>
        <w:spacing w:before="0" w:beforeAutospacing="0" w:after="0" w:afterAutospacing="0"/>
        <w:jc w:val="both"/>
        <w:rPr>
          <w:i/>
          <w:color w:val="C00000"/>
          <w:sz w:val="28"/>
          <w:szCs w:val="28"/>
        </w:rPr>
      </w:pPr>
      <w:r w:rsidRPr="004A5BB6">
        <w:rPr>
          <w:i/>
          <w:color w:val="C00000"/>
          <w:sz w:val="28"/>
          <w:szCs w:val="28"/>
        </w:rPr>
        <w:t xml:space="preserve">5 And he said to them, "Suppose one of you has a friend to whom he goes at midnight and says, 'Friend, lend me three loaves of bread,6 for a friend of mine has arrived at my house from a journey and I have nothing to offer him,'7 and he says in reply from within, 'Do not bother me; the door has already been locked and my children and I are already in bed. I cannot get up to give you anything.'8 I tell you, if he does not get up to give him the loaves </w:t>
      </w:r>
      <w:r w:rsidRPr="004A5BB6">
        <w:rPr>
          <w:i/>
          <w:color w:val="C00000"/>
          <w:sz w:val="28"/>
          <w:szCs w:val="28"/>
        </w:rPr>
        <w:lastRenderedPageBreak/>
        <w:t>because of their friendship, he will get up to give him whatever he needs because of his persistence.</w:t>
      </w:r>
    </w:p>
    <w:p w:rsidR="00860392" w:rsidRPr="004A5BB6" w:rsidRDefault="00860392" w:rsidP="004A5BB6">
      <w:pPr>
        <w:pStyle w:val="NormalWeb"/>
        <w:shd w:val="clear" w:color="auto" w:fill="FFFFFF"/>
        <w:spacing w:before="0" w:beforeAutospacing="0" w:after="0" w:afterAutospacing="0"/>
        <w:jc w:val="both"/>
        <w:rPr>
          <w:i/>
          <w:color w:val="C00000"/>
          <w:sz w:val="28"/>
          <w:szCs w:val="28"/>
        </w:rPr>
      </w:pPr>
      <w:r w:rsidRPr="004A5BB6">
        <w:rPr>
          <w:i/>
          <w:color w:val="C00000"/>
          <w:sz w:val="28"/>
          <w:szCs w:val="28"/>
        </w:rPr>
        <w:t>9 "And I tell you, ask and you will receive; seek and you will find; knock and the door will be opened to you.</w:t>
      </w:r>
    </w:p>
    <w:p w:rsidR="00860392" w:rsidRPr="004A5BB6" w:rsidRDefault="00860392" w:rsidP="004A5BB6">
      <w:pPr>
        <w:pStyle w:val="NormalWeb"/>
        <w:shd w:val="clear" w:color="auto" w:fill="FFFFFF"/>
        <w:spacing w:before="0" w:beforeAutospacing="0" w:after="0" w:afterAutospacing="0"/>
        <w:jc w:val="both"/>
        <w:rPr>
          <w:i/>
          <w:color w:val="C00000"/>
          <w:sz w:val="28"/>
          <w:szCs w:val="28"/>
        </w:rPr>
      </w:pPr>
      <w:r w:rsidRPr="004A5BB6">
        <w:rPr>
          <w:i/>
          <w:color w:val="C00000"/>
          <w:sz w:val="28"/>
          <w:szCs w:val="28"/>
        </w:rPr>
        <w:t>10 For everyone who asks, receives; and the one who seeks, finds; and to the one who knocks, the door will be opened.</w:t>
      </w:r>
    </w:p>
    <w:p w:rsidR="00860392" w:rsidRDefault="00860392" w:rsidP="004A5BB6">
      <w:pPr>
        <w:pStyle w:val="NormalWeb"/>
        <w:shd w:val="clear" w:color="auto" w:fill="FFFFFF"/>
        <w:spacing w:before="0" w:beforeAutospacing="0" w:after="0" w:afterAutospacing="0"/>
        <w:jc w:val="both"/>
        <w:rPr>
          <w:i/>
          <w:color w:val="C00000"/>
          <w:sz w:val="28"/>
          <w:szCs w:val="28"/>
        </w:rPr>
      </w:pPr>
      <w:r w:rsidRPr="004A5BB6">
        <w:rPr>
          <w:i/>
          <w:color w:val="C00000"/>
          <w:sz w:val="28"/>
          <w:szCs w:val="28"/>
        </w:rPr>
        <w:t>11 What father among you would hand his son a snake when he asks for a fish?12 Or hand him a scorpion when he asks for an egg?13 If you then, who are wicked, know how to give good gifts to your children, how much more will the Father in heaven give the holy Spirit  to those who ask him?"</w:t>
      </w:r>
    </w:p>
    <w:p w:rsidR="004A5BB6" w:rsidRPr="004A5BB6" w:rsidRDefault="004A5BB6" w:rsidP="004A5BB6">
      <w:pPr>
        <w:pStyle w:val="NormalWeb"/>
        <w:shd w:val="clear" w:color="auto" w:fill="FFFFFF"/>
        <w:spacing w:before="0" w:beforeAutospacing="0" w:after="0" w:afterAutospacing="0"/>
        <w:jc w:val="both"/>
        <w:rPr>
          <w:i/>
          <w:color w:val="C00000"/>
          <w:sz w:val="28"/>
          <w:szCs w:val="28"/>
        </w:rPr>
      </w:pPr>
    </w:p>
    <w:p w:rsidR="00860392" w:rsidRPr="004A5BB6" w:rsidRDefault="00860392" w:rsidP="004A5BB6">
      <w:pPr>
        <w:pStyle w:val="NormalWeb"/>
        <w:shd w:val="clear" w:color="auto" w:fill="FFFFFF"/>
        <w:spacing w:before="0" w:beforeAutospacing="0" w:after="0" w:afterAutospacing="0"/>
        <w:jc w:val="both"/>
        <w:rPr>
          <w:b/>
          <w:color w:val="000066"/>
          <w:sz w:val="28"/>
          <w:szCs w:val="28"/>
        </w:rPr>
      </w:pPr>
      <w:r w:rsidRPr="004A5BB6">
        <w:rPr>
          <w:b/>
          <w:color w:val="000066"/>
          <w:sz w:val="28"/>
          <w:szCs w:val="28"/>
        </w:rPr>
        <w:t>I. HÌNH TÔ MÀU</w:t>
      </w:r>
    </w:p>
    <w:p w:rsidR="00860392" w:rsidRPr="004A5BB6" w:rsidRDefault="00860392" w:rsidP="004A5BB6">
      <w:pPr>
        <w:pStyle w:val="NormalWeb"/>
        <w:shd w:val="clear" w:color="auto" w:fill="FFFFFF"/>
        <w:spacing w:before="0" w:beforeAutospacing="0" w:after="0" w:afterAutospacing="0"/>
        <w:jc w:val="center"/>
        <w:rPr>
          <w:color w:val="000066"/>
          <w:sz w:val="28"/>
          <w:szCs w:val="28"/>
        </w:rPr>
      </w:pPr>
      <w:r w:rsidRPr="004A5BB6">
        <w:rPr>
          <w:noProof/>
          <w:color w:val="000066"/>
          <w:sz w:val="28"/>
          <w:szCs w:val="28"/>
        </w:rPr>
        <w:drawing>
          <wp:inline distT="0" distB="0" distL="0" distR="0">
            <wp:extent cx="2751204" cy="3143250"/>
            <wp:effectExtent l="19050" t="0" r="0" b="0"/>
            <wp:docPr id="1" name="Picture 1" descr="https://sites.google.com/site/vuihocthanhkinhf/_/rsrc/1525146796368/phung-vu-nam-c/mua-thuong-nien/chua-nhat-17-tn-c/images%20%2836%29_1.jpg?height=200&amp;width=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vuihocthanhkinhf/_/rsrc/1525146796368/phung-vu-nam-c/mua-thuong-nien/chua-nhat-17-tn-c/images%20%2836%29_1.jpg?height=200&amp;width=175"/>
                    <pic:cNvPicPr>
                      <a:picLocks noChangeAspect="1" noChangeArrowheads="1"/>
                    </pic:cNvPicPr>
                  </pic:nvPicPr>
                  <pic:blipFill>
                    <a:blip r:embed="rId4"/>
                    <a:srcRect/>
                    <a:stretch>
                      <a:fillRect/>
                    </a:stretch>
                  </pic:blipFill>
                  <pic:spPr bwMode="auto">
                    <a:xfrm>
                      <a:off x="0" y="0"/>
                      <a:ext cx="2751204" cy="3143250"/>
                    </a:xfrm>
                    <a:prstGeom prst="rect">
                      <a:avLst/>
                    </a:prstGeom>
                    <a:noFill/>
                    <a:ln w="9525">
                      <a:noFill/>
                      <a:miter lim="800000"/>
                      <a:headEnd/>
                      <a:tailEnd/>
                    </a:ln>
                  </pic:spPr>
                </pic:pic>
              </a:graphicData>
            </a:graphic>
          </wp:inline>
        </w:drawing>
      </w:r>
    </w:p>
    <w:p w:rsidR="004A5BB6" w:rsidRPr="004A5BB6" w:rsidRDefault="004A5BB6" w:rsidP="004A5BB6">
      <w:pPr>
        <w:pStyle w:val="NormalWeb"/>
        <w:shd w:val="clear" w:color="auto" w:fill="FFFFFF"/>
        <w:spacing w:before="0" w:beforeAutospacing="0" w:after="0" w:afterAutospacing="0"/>
        <w:jc w:val="center"/>
        <w:rPr>
          <w:color w:val="000066"/>
          <w:sz w:val="28"/>
          <w:szCs w:val="28"/>
        </w:rPr>
      </w:pPr>
    </w:p>
    <w:p w:rsidR="00860392"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 Chủ đề của hình này là gì?</w:t>
      </w:r>
    </w:p>
    <w:p w:rsidR="004A5BB6"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 . . . . . . . . . . . . . . . . . . . . . . . . . . . . . . . .</w:t>
      </w:r>
    </w:p>
    <w:p w:rsidR="004A5BB6"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 Bạn hãy viết câu TM thánh Luca 11,1</w:t>
      </w:r>
    </w:p>
    <w:p w:rsidR="004A5BB6"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 . . . . . . . . . . . . . . . . . . . . . . . . . . . . . . . .</w:t>
      </w:r>
    </w:p>
    <w:p w:rsidR="004A5BB6"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 . . . . . . . . . . . . . . . . . . . . . . . . . . . . . . . .</w:t>
      </w:r>
    </w:p>
    <w:p w:rsidR="004A5BB6"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 . . . . . . . . . . . . . . . . . . . . . . . . . . . . . . . .</w:t>
      </w:r>
    </w:p>
    <w:p w:rsidR="004A5BB6"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 . . . . . . . . . . . . . . . . . . . . . . . . . . . . . . . .</w:t>
      </w:r>
    </w:p>
    <w:p w:rsidR="00860392"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 </w:t>
      </w:r>
    </w:p>
    <w:p w:rsidR="004A5BB6" w:rsidRPr="004A5BB6" w:rsidRDefault="00860392" w:rsidP="004A5BB6">
      <w:pPr>
        <w:pStyle w:val="NormalWeb"/>
        <w:shd w:val="clear" w:color="auto" w:fill="FFFFFF"/>
        <w:spacing w:before="0" w:beforeAutospacing="0" w:after="0" w:afterAutospacing="0"/>
        <w:jc w:val="both"/>
        <w:rPr>
          <w:b/>
          <w:color w:val="000066"/>
          <w:sz w:val="28"/>
          <w:szCs w:val="28"/>
        </w:rPr>
      </w:pPr>
      <w:r w:rsidRPr="004A5BB6">
        <w:rPr>
          <w:b/>
          <w:color w:val="000066"/>
          <w:sz w:val="28"/>
          <w:szCs w:val="28"/>
        </w:rPr>
        <w:t>II. TRẮC NGHIỆM</w:t>
      </w:r>
    </w:p>
    <w:p w:rsidR="004A5BB6" w:rsidRPr="004A5BB6" w:rsidRDefault="00860392" w:rsidP="004A5BB6">
      <w:pPr>
        <w:pStyle w:val="NormalWeb"/>
        <w:shd w:val="clear" w:color="auto" w:fill="FFFFFF"/>
        <w:spacing w:before="0" w:beforeAutospacing="0" w:after="0" w:afterAutospacing="0"/>
        <w:jc w:val="both"/>
        <w:rPr>
          <w:b/>
          <w:i/>
          <w:color w:val="000066"/>
          <w:sz w:val="28"/>
          <w:szCs w:val="28"/>
        </w:rPr>
      </w:pPr>
      <w:r w:rsidRPr="004A5BB6">
        <w:rPr>
          <w:b/>
          <w:i/>
          <w:color w:val="000066"/>
          <w:sz w:val="28"/>
          <w:szCs w:val="28"/>
        </w:rPr>
        <w:t>01. Các môn đệ xin ai dạy cho mình cầu nguyện? (Lc 11,1)</w:t>
      </w:r>
    </w:p>
    <w:p w:rsidR="004A5BB6"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a. Ông Gioan.</w:t>
      </w:r>
    </w:p>
    <w:p w:rsidR="004A5BB6"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b. Ông Phaolô.</w:t>
      </w:r>
    </w:p>
    <w:p w:rsidR="004A5BB6"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c. Đức Giêsu.</w:t>
      </w:r>
    </w:p>
    <w:p w:rsidR="004A5BB6"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d. Ông Gamalien.</w:t>
      </w:r>
    </w:p>
    <w:p w:rsidR="00860392"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 </w:t>
      </w:r>
    </w:p>
    <w:p w:rsidR="004A5BB6" w:rsidRPr="004A5BB6" w:rsidRDefault="00860392" w:rsidP="004A5BB6">
      <w:pPr>
        <w:pStyle w:val="NormalWeb"/>
        <w:shd w:val="clear" w:color="auto" w:fill="FFFFFF"/>
        <w:spacing w:before="0" w:beforeAutospacing="0" w:after="0" w:afterAutospacing="0"/>
        <w:jc w:val="both"/>
        <w:rPr>
          <w:b/>
          <w:i/>
          <w:color w:val="000066"/>
          <w:sz w:val="28"/>
          <w:szCs w:val="28"/>
        </w:rPr>
      </w:pPr>
      <w:r w:rsidRPr="004A5BB6">
        <w:rPr>
          <w:b/>
          <w:i/>
          <w:color w:val="000066"/>
          <w:sz w:val="28"/>
          <w:szCs w:val="28"/>
        </w:rPr>
        <w:t>02. Những ý đầu tiên của lời cầu nguyện là gì? (Lc 11,2)</w:t>
      </w:r>
    </w:p>
    <w:p w:rsidR="004A5BB6"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a. Xin cho danh thánh Cha vinh hiển.</w:t>
      </w:r>
    </w:p>
    <w:p w:rsidR="004A5BB6"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b. Triều đại Cha mau đến.</w:t>
      </w:r>
    </w:p>
    <w:p w:rsidR="004A5BB6"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lastRenderedPageBreak/>
        <w:t>c. Xin cho các linh hồn được cứu độ.</w:t>
      </w:r>
    </w:p>
    <w:p w:rsidR="004A5BB6"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d. Chỉ a và b đúng.</w:t>
      </w:r>
    </w:p>
    <w:p w:rsidR="00860392"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 </w:t>
      </w:r>
    </w:p>
    <w:p w:rsidR="004A5BB6" w:rsidRPr="004A5BB6" w:rsidRDefault="00860392" w:rsidP="004A5BB6">
      <w:pPr>
        <w:pStyle w:val="NormalWeb"/>
        <w:shd w:val="clear" w:color="auto" w:fill="FFFFFF"/>
        <w:spacing w:before="0" w:beforeAutospacing="0" w:after="0" w:afterAutospacing="0"/>
        <w:jc w:val="both"/>
        <w:rPr>
          <w:b/>
          <w:i/>
          <w:color w:val="000066"/>
          <w:sz w:val="28"/>
          <w:szCs w:val="28"/>
        </w:rPr>
      </w:pPr>
      <w:r w:rsidRPr="004A5BB6">
        <w:rPr>
          <w:b/>
          <w:i/>
          <w:color w:val="000066"/>
          <w:sz w:val="28"/>
          <w:szCs w:val="28"/>
        </w:rPr>
        <w:t>03. Những ý cầu nguyện dành cho con người là gì? (Lc 11,3-4)</w:t>
      </w:r>
    </w:p>
    <w:p w:rsidR="004A5BB6"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a. Xin đừng để chúng con sa chước cám dỗ.</w:t>
      </w:r>
    </w:p>
    <w:p w:rsidR="004A5BB6"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b. Xin tha tội chúng con.</w:t>
      </w:r>
    </w:p>
    <w:p w:rsidR="004A5BB6"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c. Xin cho chúng con ngày nào có lương thực ngày ấy.</w:t>
      </w:r>
    </w:p>
    <w:p w:rsidR="004A5BB6"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d. Cả a, b và c đúng.</w:t>
      </w:r>
    </w:p>
    <w:p w:rsidR="00860392"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 </w:t>
      </w:r>
    </w:p>
    <w:p w:rsidR="004A5BB6" w:rsidRPr="004A5BB6" w:rsidRDefault="00860392" w:rsidP="004A5BB6">
      <w:pPr>
        <w:pStyle w:val="NormalWeb"/>
        <w:shd w:val="clear" w:color="auto" w:fill="FFFFFF"/>
        <w:spacing w:before="0" w:beforeAutospacing="0" w:after="0" w:afterAutospacing="0"/>
        <w:jc w:val="both"/>
        <w:rPr>
          <w:b/>
          <w:i/>
          <w:color w:val="000066"/>
          <w:sz w:val="28"/>
          <w:szCs w:val="28"/>
        </w:rPr>
      </w:pPr>
      <w:r w:rsidRPr="004A5BB6">
        <w:rPr>
          <w:b/>
          <w:i/>
          <w:color w:val="000066"/>
          <w:sz w:val="28"/>
          <w:szCs w:val="28"/>
        </w:rPr>
        <w:t>04. Đức Giêsu dạy ai xin thì sẽ như thế nào? (Lc 11,10)</w:t>
      </w:r>
    </w:p>
    <w:p w:rsidR="004A5BB6"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a. Nhận được.</w:t>
      </w:r>
    </w:p>
    <w:p w:rsidR="004A5BB6"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b. Không mất phần đâu.</w:t>
      </w:r>
    </w:p>
    <w:p w:rsidR="004A5BB6"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c. Nhận được ơn giải thoát.</w:t>
      </w:r>
    </w:p>
    <w:p w:rsidR="004A5BB6"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d. Nên công chính.</w:t>
      </w:r>
    </w:p>
    <w:p w:rsidR="00860392"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 </w:t>
      </w:r>
    </w:p>
    <w:p w:rsidR="004A5BB6" w:rsidRPr="004A5BB6" w:rsidRDefault="00860392" w:rsidP="004A5BB6">
      <w:pPr>
        <w:pStyle w:val="NormalWeb"/>
        <w:shd w:val="clear" w:color="auto" w:fill="FFFFFF"/>
        <w:spacing w:before="0" w:beforeAutospacing="0" w:after="0" w:afterAutospacing="0"/>
        <w:jc w:val="both"/>
        <w:rPr>
          <w:b/>
          <w:i/>
          <w:color w:val="000066"/>
          <w:sz w:val="28"/>
          <w:szCs w:val="28"/>
        </w:rPr>
      </w:pPr>
      <w:r w:rsidRPr="004A5BB6">
        <w:rPr>
          <w:b/>
          <w:i/>
          <w:color w:val="000066"/>
          <w:sz w:val="28"/>
          <w:szCs w:val="28"/>
        </w:rPr>
        <w:t>05. Cha trên trời sẽ ban gì cho những kẻ kêu xin Người? (Lc 11,13)</w:t>
      </w:r>
    </w:p>
    <w:p w:rsidR="004A5BB6"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a. Sự bình an.</w:t>
      </w:r>
    </w:p>
    <w:p w:rsidR="004A5BB6"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b. Dư dật của cải.</w:t>
      </w:r>
    </w:p>
    <w:p w:rsidR="004A5BB6"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c. Thánh Thần.</w:t>
      </w:r>
    </w:p>
    <w:p w:rsidR="004A5BB6"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d. Nước Trời.</w:t>
      </w:r>
    </w:p>
    <w:p w:rsidR="00860392"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 </w:t>
      </w:r>
    </w:p>
    <w:p w:rsidR="00860392" w:rsidRPr="004A5BB6" w:rsidRDefault="00860392" w:rsidP="004A5BB6">
      <w:pPr>
        <w:pStyle w:val="NormalWeb"/>
        <w:shd w:val="clear" w:color="auto" w:fill="FFFFFF"/>
        <w:spacing w:before="0" w:beforeAutospacing="0" w:after="0" w:afterAutospacing="0"/>
        <w:jc w:val="both"/>
        <w:rPr>
          <w:b/>
          <w:color w:val="000066"/>
          <w:sz w:val="28"/>
          <w:szCs w:val="28"/>
        </w:rPr>
      </w:pPr>
      <w:r w:rsidRPr="004A5BB6">
        <w:rPr>
          <w:b/>
          <w:color w:val="000066"/>
          <w:sz w:val="28"/>
          <w:szCs w:val="28"/>
        </w:rPr>
        <w:t>III. Ô CHỮ</w:t>
      </w:r>
    </w:p>
    <w:p w:rsidR="00860392" w:rsidRPr="004A5BB6" w:rsidRDefault="00860392" w:rsidP="004A5BB6">
      <w:pPr>
        <w:pStyle w:val="NormalWeb"/>
        <w:shd w:val="clear" w:color="auto" w:fill="FFFFFF"/>
        <w:spacing w:before="0" w:beforeAutospacing="0" w:after="0" w:afterAutospacing="0"/>
        <w:jc w:val="center"/>
        <w:rPr>
          <w:color w:val="000066"/>
          <w:sz w:val="28"/>
          <w:szCs w:val="28"/>
        </w:rPr>
      </w:pPr>
      <w:r w:rsidRPr="004A5BB6">
        <w:rPr>
          <w:noProof/>
          <w:color w:val="000066"/>
          <w:sz w:val="28"/>
          <w:szCs w:val="28"/>
        </w:rPr>
        <w:drawing>
          <wp:inline distT="0" distB="0" distL="0" distR="0">
            <wp:extent cx="2867025" cy="2085761"/>
            <wp:effectExtent l="19050" t="0" r="9525" b="0"/>
            <wp:docPr id="2" name="Picture 2" descr="https://sites.google.com/site/vuihocthanhkinhf/_/rsrc/1525146825618/phung-vu-nam-c/mua-thuong-nien/chua-nhat-17-tn-c/OC%2017%20TN%20C_0.jpg?height=145&amp;width=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tes.google.com/site/vuihocthanhkinhf/_/rsrc/1525146825618/phung-vu-nam-c/mua-thuong-nien/chua-nhat-17-tn-c/OC%2017%20TN%20C_0.jpg?height=145&amp;width=200"/>
                    <pic:cNvPicPr>
                      <a:picLocks noChangeAspect="1" noChangeArrowheads="1"/>
                    </pic:cNvPicPr>
                  </pic:nvPicPr>
                  <pic:blipFill>
                    <a:blip r:embed="rId5"/>
                    <a:srcRect/>
                    <a:stretch>
                      <a:fillRect/>
                    </a:stretch>
                  </pic:blipFill>
                  <pic:spPr bwMode="auto">
                    <a:xfrm>
                      <a:off x="0" y="0"/>
                      <a:ext cx="2867025" cy="2085761"/>
                    </a:xfrm>
                    <a:prstGeom prst="rect">
                      <a:avLst/>
                    </a:prstGeom>
                    <a:noFill/>
                    <a:ln w="9525">
                      <a:noFill/>
                      <a:miter lim="800000"/>
                      <a:headEnd/>
                      <a:tailEnd/>
                    </a:ln>
                  </pic:spPr>
                </pic:pic>
              </a:graphicData>
            </a:graphic>
          </wp:inline>
        </w:drawing>
      </w:r>
    </w:p>
    <w:p w:rsidR="00860392" w:rsidRPr="004A5BB6" w:rsidRDefault="00860392" w:rsidP="004A5BB6">
      <w:pPr>
        <w:pStyle w:val="NormalWeb"/>
        <w:shd w:val="clear" w:color="auto" w:fill="FFFFFF"/>
        <w:spacing w:before="0" w:beforeAutospacing="0" w:after="0" w:afterAutospacing="0"/>
        <w:jc w:val="both"/>
        <w:rPr>
          <w:b/>
          <w:color w:val="000066"/>
          <w:sz w:val="28"/>
          <w:szCs w:val="28"/>
        </w:rPr>
      </w:pPr>
      <w:r w:rsidRPr="004A5BB6">
        <w:rPr>
          <w:b/>
          <w:color w:val="000066"/>
          <w:sz w:val="28"/>
          <w:szCs w:val="28"/>
        </w:rPr>
        <w:t>Những gợi ý</w:t>
      </w:r>
    </w:p>
    <w:p w:rsidR="00860392"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br/>
        <w:t>01. Chúng ta cầu xin để khỏi sa vào đâu? (Lc 11,4)</w:t>
      </w:r>
    </w:p>
    <w:p w:rsidR="00860392"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02. Chúng ta xin được tha điều gì? (Lc 11,4)</w:t>
      </w:r>
    </w:p>
    <w:p w:rsidR="00860392"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03. Các môn đệ xin ai dạy cho mình cầu nguyện? (Lc 11,1)</w:t>
      </w:r>
    </w:p>
    <w:p w:rsidR="00860392"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04. Cha trên trời sẽ ban gì cho những kẻ kêu xin Người? (Lc 11,13)</w:t>
      </w:r>
    </w:p>
    <w:p w:rsidR="00860392"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05. Chúng ta xin gì hằng ngày? (Lc 11,3)</w:t>
      </w:r>
    </w:p>
    <w:p w:rsidR="00860392"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06. Chúng ta xin điều gì của Cha mau đến? (Lc 11,2)</w:t>
      </w:r>
    </w:p>
    <w:p w:rsidR="00860392"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07. Hai từ khởi đầu kinh nguyện của Đức Giêsu dạy cho các môn đệ điều gì?  (Lc 11,2)</w:t>
      </w:r>
    </w:p>
    <w:p w:rsidR="00860392"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08. Người bạn đến vay bánh vào lúc nào? (Lc 11,5)</w:t>
      </w:r>
    </w:p>
    <w:p w:rsidR="00860392"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09. Chúng ta xin cho Danh thánh Cha thế nào? (Lc 11,2)</w:t>
      </w:r>
    </w:p>
    <w:p w:rsidR="004A5BB6"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br/>
        <w:t>Hàng dọc : Chủ đề của ô chữ này là gì?</w:t>
      </w:r>
    </w:p>
    <w:p w:rsidR="00860392"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 </w:t>
      </w:r>
    </w:p>
    <w:p w:rsidR="00860392" w:rsidRPr="004A5BB6" w:rsidRDefault="00860392" w:rsidP="004A5BB6">
      <w:pPr>
        <w:pStyle w:val="NormalWeb"/>
        <w:shd w:val="clear" w:color="auto" w:fill="FFFFFF"/>
        <w:spacing w:before="0" w:beforeAutospacing="0" w:after="0" w:afterAutospacing="0"/>
        <w:jc w:val="both"/>
        <w:rPr>
          <w:b/>
          <w:color w:val="000066"/>
          <w:sz w:val="28"/>
          <w:szCs w:val="28"/>
        </w:rPr>
      </w:pPr>
      <w:r w:rsidRPr="004A5BB6">
        <w:rPr>
          <w:b/>
          <w:color w:val="000066"/>
          <w:sz w:val="28"/>
          <w:szCs w:val="28"/>
        </w:rPr>
        <w:lastRenderedPageBreak/>
        <w:t>IV. CÂU THÁNH KINH HỌC THUỘC LÒNG</w:t>
      </w:r>
    </w:p>
    <w:p w:rsidR="004A5BB6" w:rsidRPr="004A5BB6" w:rsidRDefault="00860392" w:rsidP="004A5BB6">
      <w:pPr>
        <w:pStyle w:val="NormalWeb"/>
        <w:shd w:val="clear" w:color="auto" w:fill="FFFFFF"/>
        <w:spacing w:before="0" w:beforeAutospacing="0" w:after="0" w:afterAutospacing="0"/>
        <w:jc w:val="center"/>
        <w:rPr>
          <w:b/>
          <w:color w:val="000066"/>
          <w:sz w:val="28"/>
          <w:szCs w:val="28"/>
          <w:highlight w:val="yellow"/>
        </w:rPr>
      </w:pPr>
      <w:r w:rsidRPr="004A5BB6">
        <w:rPr>
          <w:b/>
          <w:color w:val="000066"/>
          <w:sz w:val="28"/>
          <w:szCs w:val="28"/>
          <w:highlight w:val="yellow"/>
        </w:rPr>
        <w:t>"Vì hễ ai xin thì nhận được, ai tìm thì thấy,</w:t>
      </w:r>
    </w:p>
    <w:p w:rsidR="00860392" w:rsidRPr="004A5BB6" w:rsidRDefault="00860392" w:rsidP="004A5BB6">
      <w:pPr>
        <w:pStyle w:val="NormalWeb"/>
        <w:shd w:val="clear" w:color="auto" w:fill="FFFFFF"/>
        <w:spacing w:before="0" w:beforeAutospacing="0" w:after="0" w:afterAutospacing="0"/>
        <w:jc w:val="center"/>
        <w:rPr>
          <w:b/>
          <w:color w:val="000066"/>
          <w:sz w:val="28"/>
          <w:szCs w:val="28"/>
        </w:rPr>
      </w:pPr>
      <w:r w:rsidRPr="004A5BB6">
        <w:rPr>
          <w:b/>
          <w:color w:val="000066"/>
          <w:sz w:val="28"/>
          <w:szCs w:val="28"/>
          <w:highlight w:val="yellow"/>
        </w:rPr>
        <w:t xml:space="preserve"> ai gõ cửa thì sẽ mở cho".</w:t>
      </w:r>
    </w:p>
    <w:p w:rsidR="004A5BB6" w:rsidRPr="004A5BB6" w:rsidRDefault="00860392" w:rsidP="004A5BB6">
      <w:pPr>
        <w:pStyle w:val="NormalWeb"/>
        <w:shd w:val="clear" w:color="auto" w:fill="FFFFFF"/>
        <w:spacing w:before="0" w:beforeAutospacing="0" w:after="0" w:afterAutospacing="0"/>
        <w:jc w:val="center"/>
        <w:rPr>
          <w:b/>
          <w:i/>
          <w:color w:val="006600"/>
        </w:rPr>
      </w:pPr>
      <w:r w:rsidRPr="004A5BB6">
        <w:rPr>
          <w:b/>
          <w:i/>
          <w:color w:val="006600"/>
        </w:rPr>
        <w:t>Tin Mừng thánh Luca 11,10</w:t>
      </w:r>
    </w:p>
    <w:p w:rsidR="00860392"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 </w:t>
      </w:r>
    </w:p>
    <w:p w:rsidR="004A5BB6" w:rsidRPr="004A5BB6" w:rsidRDefault="00860392" w:rsidP="004A5BB6">
      <w:pPr>
        <w:pStyle w:val="NormalWeb"/>
        <w:shd w:val="clear" w:color="auto" w:fill="FFFFFF"/>
        <w:spacing w:before="0" w:beforeAutospacing="0" w:after="0" w:afterAutospacing="0"/>
        <w:jc w:val="center"/>
        <w:rPr>
          <w:rStyle w:val="Strong"/>
          <w:color w:val="000066"/>
          <w:sz w:val="28"/>
          <w:szCs w:val="28"/>
          <w:highlight w:val="yellow"/>
        </w:rPr>
      </w:pPr>
      <w:r w:rsidRPr="004A5BB6">
        <w:rPr>
          <w:rStyle w:val="Strong"/>
          <w:color w:val="000066"/>
          <w:sz w:val="28"/>
          <w:szCs w:val="28"/>
          <w:highlight w:val="yellow"/>
        </w:rPr>
        <w:t>Lời giải đáp</w:t>
      </w:r>
    </w:p>
    <w:p w:rsidR="004A5BB6" w:rsidRPr="004A5BB6" w:rsidRDefault="00860392" w:rsidP="004A5BB6">
      <w:pPr>
        <w:pStyle w:val="NormalWeb"/>
        <w:shd w:val="clear" w:color="auto" w:fill="FFFFFF"/>
        <w:spacing w:before="0" w:beforeAutospacing="0" w:after="0" w:afterAutospacing="0"/>
        <w:jc w:val="center"/>
        <w:rPr>
          <w:rStyle w:val="Strong"/>
          <w:color w:val="000066"/>
          <w:sz w:val="28"/>
          <w:szCs w:val="28"/>
          <w:highlight w:val="yellow"/>
        </w:rPr>
      </w:pPr>
      <w:r w:rsidRPr="004A5BB6">
        <w:rPr>
          <w:rStyle w:val="Strong"/>
          <w:color w:val="000066"/>
          <w:sz w:val="28"/>
          <w:szCs w:val="28"/>
          <w:highlight w:val="yellow"/>
        </w:rPr>
        <w:t>VUI HỌC THÁNH KINH</w:t>
      </w:r>
    </w:p>
    <w:p w:rsidR="004A5BB6" w:rsidRPr="004A5BB6" w:rsidRDefault="00860392" w:rsidP="004A5BB6">
      <w:pPr>
        <w:pStyle w:val="NormalWeb"/>
        <w:shd w:val="clear" w:color="auto" w:fill="FFFFFF"/>
        <w:spacing w:before="0" w:beforeAutospacing="0" w:after="0" w:afterAutospacing="0"/>
        <w:jc w:val="center"/>
        <w:rPr>
          <w:rStyle w:val="Strong"/>
          <w:color w:val="000066"/>
          <w:sz w:val="28"/>
          <w:szCs w:val="28"/>
        </w:rPr>
      </w:pPr>
      <w:r w:rsidRPr="004A5BB6">
        <w:rPr>
          <w:rStyle w:val="Strong"/>
          <w:color w:val="000066"/>
          <w:sz w:val="28"/>
          <w:szCs w:val="28"/>
          <w:highlight w:val="yellow"/>
        </w:rPr>
        <w:t>CHÚA NHẬT 17 TN C</w:t>
      </w:r>
    </w:p>
    <w:p w:rsidR="004A5BB6" w:rsidRPr="004A5BB6" w:rsidRDefault="004A5BB6" w:rsidP="004A5BB6">
      <w:pPr>
        <w:pStyle w:val="NormalWeb"/>
        <w:shd w:val="clear" w:color="auto" w:fill="FFFFFF"/>
        <w:spacing w:before="0" w:beforeAutospacing="0" w:after="0" w:afterAutospacing="0"/>
        <w:jc w:val="both"/>
        <w:rPr>
          <w:color w:val="000066"/>
          <w:sz w:val="28"/>
          <w:szCs w:val="28"/>
        </w:rPr>
      </w:pPr>
    </w:p>
    <w:p w:rsidR="00860392" w:rsidRPr="004A5BB6" w:rsidRDefault="00860392" w:rsidP="004A5BB6">
      <w:pPr>
        <w:pStyle w:val="NormalWeb"/>
        <w:shd w:val="clear" w:color="auto" w:fill="FFFFFF"/>
        <w:spacing w:before="0" w:beforeAutospacing="0" w:after="0" w:afterAutospacing="0"/>
        <w:jc w:val="both"/>
        <w:rPr>
          <w:b/>
          <w:color w:val="000066"/>
          <w:sz w:val="28"/>
          <w:szCs w:val="28"/>
        </w:rPr>
      </w:pPr>
      <w:r w:rsidRPr="004A5BB6">
        <w:rPr>
          <w:b/>
          <w:color w:val="000066"/>
          <w:sz w:val="28"/>
          <w:szCs w:val="28"/>
        </w:rPr>
        <w:t>I. HÌNH TÔ MÀU</w:t>
      </w:r>
    </w:p>
    <w:p w:rsidR="004A5BB6"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 Chủ đề </w:t>
      </w:r>
    </w:p>
    <w:p w:rsidR="004A5BB6" w:rsidRPr="004A5BB6" w:rsidRDefault="00860392" w:rsidP="004A5BB6">
      <w:pPr>
        <w:pStyle w:val="NormalWeb"/>
        <w:shd w:val="clear" w:color="auto" w:fill="FFFFFF"/>
        <w:spacing w:before="0" w:beforeAutospacing="0" w:after="0" w:afterAutospacing="0"/>
        <w:jc w:val="center"/>
        <w:rPr>
          <w:b/>
          <w:color w:val="000066"/>
          <w:sz w:val="28"/>
          <w:szCs w:val="28"/>
        </w:rPr>
      </w:pPr>
      <w:r w:rsidRPr="004A5BB6">
        <w:rPr>
          <w:b/>
          <w:color w:val="000066"/>
          <w:sz w:val="28"/>
          <w:szCs w:val="28"/>
          <w:highlight w:val="yellow"/>
        </w:rPr>
        <w:t>Cầu nguyện</w:t>
      </w:r>
    </w:p>
    <w:p w:rsidR="004A5BB6"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 Câu Tin Mừng thánh Luca 11,1</w:t>
      </w:r>
    </w:p>
    <w:p w:rsidR="004A5BB6" w:rsidRPr="004A5BB6" w:rsidRDefault="00860392" w:rsidP="004A5BB6">
      <w:pPr>
        <w:pStyle w:val="NormalWeb"/>
        <w:shd w:val="clear" w:color="auto" w:fill="FFFFFF"/>
        <w:spacing w:before="0" w:beforeAutospacing="0" w:after="0" w:afterAutospacing="0"/>
        <w:jc w:val="center"/>
        <w:rPr>
          <w:b/>
          <w:color w:val="000066"/>
          <w:sz w:val="28"/>
          <w:szCs w:val="28"/>
          <w:highlight w:val="yellow"/>
        </w:rPr>
      </w:pPr>
      <w:r w:rsidRPr="004A5BB6">
        <w:rPr>
          <w:b/>
          <w:color w:val="000066"/>
          <w:sz w:val="28"/>
          <w:szCs w:val="28"/>
          <w:highlight w:val="yellow"/>
        </w:rPr>
        <w:t>"Khi cầu nguyện, anh em hãy nói:</w:t>
      </w:r>
    </w:p>
    <w:p w:rsidR="004A5BB6" w:rsidRPr="004A5BB6" w:rsidRDefault="00860392" w:rsidP="004A5BB6">
      <w:pPr>
        <w:pStyle w:val="NormalWeb"/>
        <w:shd w:val="clear" w:color="auto" w:fill="FFFFFF"/>
        <w:spacing w:before="0" w:beforeAutospacing="0" w:after="0" w:afterAutospacing="0"/>
        <w:jc w:val="center"/>
        <w:rPr>
          <w:b/>
          <w:color w:val="000066"/>
          <w:sz w:val="28"/>
          <w:szCs w:val="28"/>
          <w:highlight w:val="yellow"/>
        </w:rPr>
      </w:pPr>
      <w:r w:rsidRPr="004A5BB6">
        <w:rPr>
          <w:b/>
          <w:color w:val="000066"/>
          <w:sz w:val="28"/>
          <w:szCs w:val="28"/>
          <w:highlight w:val="yellow"/>
        </w:rPr>
        <w:t xml:space="preserve">"Lạy Cha, xin làm cho danh thánh Cha vinh hiển, </w:t>
      </w:r>
    </w:p>
    <w:p w:rsidR="004A5BB6" w:rsidRPr="004A5BB6" w:rsidRDefault="00860392" w:rsidP="004A5BB6">
      <w:pPr>
        <w:pStyle w:val="NormalWeb"/>
        <w:shd w:val="clear" w:color="auto" w:fill="FFFFFF"/>
        <w:spacing w:before="0" w:beforeAutospacing="0" w:after="0" w:afterAutospacing="0"/>
        <w:jc w:val="center"/>
        <w:rPr>
          <w:b/>
          <w:color w:val="000066"/>
          <w:sz w:val="28"/>
          <w:szCs w:val="28"/>
        </w:rPr>
      </w:pPr>
      <w:r w:rsidRPr="004A5BB6">
        <w:rPr>
          <w:b/>
          <w:color w:val="000066"/>
          <w:sz w:val="28"/>
          <w:szCs w:val="28"/>
          <w:highlight w:val="yellow"/>
        </w:rPr>
        <w:t>Triều Đại Cha mau đến"</w:t>
      </w:r>
    </w:p>
    <w:p w:rsidR="00860392"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 </w:t>
      </w:r>
    </w:p>
    <w:p w:rsidR="00860392" w:rsidRPr="004A5BB6" w:rsidRDefault="00860392" w:rsidP="004A5BB6">
      <w:pPr>
        <w:pStyle w:val="NormalWeb"/>
        <w:shd w:val="clear" w:color="auto" w:fill="FFFFFF"/>
        <w:spacing w:before="0" w:beforeAutospacing="0" w:after="0" w:afterAutospacing="0"/>
        <w:jc w:val="both"/>
        <w:rPr>
          <w:b/>
          <w:color w:val="000066"/>
          <w:sz w:val="28"/>
          <w:szCs w:val="28"/>
        </w:rPr>
      </w:pPr>
      <w:r w:rsidRPr="004A5BB6">
        <w:rPr>
          <w:b/>
          <w:color w:val="000066"/>
          <w:sz w:val="28"/>
          <w:szCs w:val="28"/>
        </w:rPr>
        <w:t>II. TRẮC NGHIỆM</w:t>
      </w:r>
    </w:p>
    <w:p w:rsidR="004A5BB6"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01. c. Đức Giêsu (Lc 11,1)</w:t>
      </w:r>
    </w:p>
    <w:p w:rsidR="004A5BB6"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02. d. Chỉ a và b đúng (Lc 11,2)</w:t>
      </w:r>
    </w:p>
    <w:p w:rsidR="004A5BB6"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03. d. Cả a, b và c đúng (Lc 11,3-4)</w:t>
      </w:r>
    </w:p>
    <w:p w:rsidR="004A5BB6"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04. a. Nhận được (Lc 11,10)</w:t>
      </w:r>
    </w:p>
    <w:p w:rsidR="004A5BB6"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05. c. Thánh Thần (Lc 11,13)</w:t>
      </w:r>
    </w:p>
    <w:p w:rsidR="00860392"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 </w:t>
      </w:r>
    </w:p>
    <w:p w:rsidR="00860392" w:rsidRPr="004A5BB6" w:rsidRDefault="00860392" w:rsidP="004A5BB6">
      <w:pPr>
        <w:pStyle w:val="NormalWeb"/>
        <w:shd w:val="clear" w:color="auto" w:fill="FFFFFF"/>
        <w:spacing w:before="0" w:beforeAutospacing="0" w:after="0" w:afterAutospacing="0"/>
        <w:jc w:val="both"/>
        <w:rPr>
          <w:b/>
          <w:color w:val="000066"/>
          <w:sz w:val="28"/>
          <w:szCs w:val="28"/>
        </w:rPr>
      </w:pPr>
      <w:r w:rsidRPr="004A5BB6">
        <w:rPr>
          <w:b/>
          <w:color w:val="000066"/>
          <w:sz w:val="28"/>
          <w:szCs w:val="28"/>
        </w:rPr>
        <w:t>III. Ô CHỮ</w:t>
      </w:r>
    </w:p>
    <w:p w:rsidR="004A5BB6"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01. Chước cám dỗ (Lc 11,4)</w:t>
      </w:r>
    </w:p>
    <w:p w:rsidR="004A5BB6"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02. Tha tội (Lc 11,4)</w:t>
      </w:r>
    </w:p>
    <w:p w:rsidR="004A5BB6"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03. Đức Giêsu (Lc 11,1)</w:t>
      </w:r>
    </w:p>
    <w:p w:rsidR="004A5BB6"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04. Thánh Thần (Lc 11,13)</w:t>
      </w:r>
    </w:p>
    <w:p w:rsidR="004A5BB6"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05. Lương thực (Lc 11,3)</w:t>
      </w:r>
    </w:p>
    <w:p w:rsidR="004A5BB6"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06. Triều đại (Lc 11,2)</w:t>
      </w:r>
    </w:p>
    <w:p w:rsidR="004A5BB6"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07. Lạy Cha (Lc 11,2)</w:t>
      </w:r>
    </w:p>
    <w:p w:rsidR="004A5BB6"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08. Nửa đêm (Lc 11,5)</w:t>
      </w:r>
    </w:p>
    <w:p w:rsidR="004A5BB6"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09. Vinh hiển (Lc 11,2)</w:t>
      </w:r>
    </w:p>
    <w:p w:rsidR="00860392"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 </w:t>
      </w:r>
    </w:p>
    <w:p w:rsidR="004A5BB6" w:rsidRPr="004A5BB6" w:rsidRDefault="004A5BB6" w:rsidP="004A5BB6">
      <w:pPr>
        <w:pStyle w:val="NormalWeb"/>
        <w:shd w:val="clear" w:color="auto" w:fill="FFFFFF"/>
        <w:spacing w:before="0" w:beforeAutospacing="0" w:after="0" w:afterAutospacing="0"/>
        <w:jc w:val="both"/>
        <w:rPr>
          <w:rStyle w:val="Strong"/>
          <w:color w:val="000066"/>
          <w:sz w:val="28"/>
          <w:szCs w:val="28"/>
        </w:rPr>
      </w:pPr>
      <w:r>
        <w:rPr>
          <w:rStyle w:val="Strong"/>
          <w:color w:val="000066"/>
          <w:sz w:val="28"/>
          <w:szCs w:val="28"/>
        </w:rPr>
        <w:t>Hàng dọc</w:t>
      </w:r>
      <w:r w:rsidR="00860392" w:rsidRPr="004A5BB6">
        <w:rPr>
          <w:rStyle w:val="Strong"/>
          <w:color w:val="000066"/>
          <w:sz w:val="28"/>
          <w:szCs w:val="28"/>
        </w:rPr>
        <w:t xml:space="preserve">: </w:t>
      </w:r>
      <w:r w:rsidR="00860392" w:rsidRPr="004A5BB6">
        <w:rPr>
          <w:rStyle w:val="Strong"/>
          <w:color w:val="000066"/>
          <w:sz w:val="28"/>
          <w:szCs w:val="28"/>
          <w:highlight w:val="yellow"/>
        </w:rPr>
        <w:t>Cầu nguyện</w:t>
      </w:r>
    </w:p>
    <w:p w:rsidR="00860392" w:rsidRPr="004A5BB6" w:rsidRDefault="00860392" w:rsidP="004A5BB6">
      <w:pPr>
        <w:pStyle w:val="NormalWeb"/>
        <w:shd w:val="clear" w:color="auto" w:fill="FFFFFF"/>
        <w:spacing w:before="0" w:beforeAutospacing="0" w:after="0" w:afterAutospacing="0"/>
        <w:jc w:val="both"/>
        <w:rPr>
          <w:color w:val="000066"/>
          <w:sz w:val="28"/>
          <w:szCs w:val="28"/>
        </w:rPr>
      </w:pPr>
      <w:r w:rsidRPr="004A5BB6">
        <w:rPr>
          <w:color w:val="000066"/>
          <w:sz w:val="28"/>
          <w:szCs w:val="28"/>
        </w:rPr>
        <w:t> </w:t>
      </w:r>
    </w:p>
    <w:p w:rsidR="00860392" w:rsidRPr="004A5BB6" w:rsidRDefault="004A5BB6" w:rsidP="004A5BB6">
      <w:pPr>
        <w:pStyle w:val="NormalWeb"/>
        <w:shd w:val="clear" w:color="auto" w:fill="FFFFFF"/>
        <w:spacing w:before="0" w:beforeAutospacing="0" w:after="0" w:afterAutospacing="0"/>
        <w:jc w:val="both"/>
        <w:rPr>
          <w:rFonts w:ascii="Arial" w:hAnsi="Arial" w:cs="Arial"/>
          <w:color w:val="006600"/>
          <w:sz w:val="28"/>
          <w:szCs w:val="28"/>
        </w:rPr>
      </w:pPr>
      <w:r w:rsidRPr="004A5BB6">
        <w:rPr>
          <w:rFonts w:ascii="Arial" w:hAnsi="Arial" w:cs="Arial"/>
          <w:color w:val="006600"/>
          <w:sz w:val="28"/>
          <w:szCs w:val="28"/>
        </w:rPr>
        <w:t>GB. Nguyễn Thái Hùng</w:t>
      </w:r>
    </w:p>
    <w:p w:rsidR="00C12B69" w:rsidRPr="004A5BB6" w:rsidRDefault="00C12B69" w:rsidP="004A5BB6">
      <w:pPr>
        <w:spacing w:after="0" w:line="240" w:lineRule="auto"/>
        <w:rPr>
          <w:rFonts w:cs="Times New Roman"/>
          <w:color w:val="000066"/>
          <w:szCs w:val="28"/>
        </w:rPr>
      </w:pPr>
    </w:p>
    <w:sectPr w:rsidR="00C12B69" w:rsidRPr="004A5BB6" w:rsidSect="004A5BB6">
      <w:pgSz w:w="11907" w:h="16840" w:code="9"/>
      <w:pgMar w:top="864" w:right="864" w:bottom="864" w:left="86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860392"/>
    <w:rsid w:val="004A5BB6"/>
    <w:rsid w:val="006E74EF"/>
    <w:rsid w:val="00860392"/>
    <w:rsid w:val="00C12B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B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039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60392"/>
    <w:rPr>
      <w:b/>
      <w:bCs/>
    </w:rPr>
  </w:style>
  <w:style w:type="paragraph" w:styleId="BalloonText">
    <w:name w:val="Balloon Text"/>
    <w:basedOn w:val="Normal"/>
    <w:link w:val="BalloonTextChar"/>
    <w:uiPriority w:val="99"/>
    <w:semiHidden/>
    <w:unhideWhenUsed/>
    <w:rsid w:val="00860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3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189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859</Words>
  <Characters>4899</Characters>
  <Application>Microsoft Office Word</Application>
  <DocSecurity>0</DocSecurity>
  <Lines>40</Lines>
  <Paragraphs>11</Paragraphs>
  <ScaleCrop>false</ScaleCrop>
  <Company>Microsoft</Company>
  <LinksUpToDate>false</LinksUpToDate>
  <CharactersWithSpaces>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2022-07-21T12:24:00Z</dcterms:created>
  <dcterms:modified xsi:type="dcterms:W3CDTF">2022-07-21T12:32:00Z</dcterms:modified>
</cp:coreProperties>
</file>