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56" w:rsidRPr="004C618D" w:rsidRDefault="00C93D8C" w:rsidP="002E3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highlight w:val="yellow"/>
        </w:rPr>
      </w:pPr>
      <w:r w:rsidRPr="004C618D">
        <w:rPr>
          <w:rFonts w:ascii="Arial" w:eastAsia="Times New Roman" w:hAnsi="Arial" w:cs="Arial"/>
          <w:b/>
          <w:bCs/>
          <w:color w:val="0000FF"/>
          <w:sz w:val="32"/>
          <w:szCs w:val="32"/>
          <w:highlight w:val="yellow"/>
        </w:rPr>
        <w:t>VUI HỌC THÁNH KINH</w:t>
      </w:r>
    </w:p>
    <w:p w:rsidR="002E3156" w:rsidRPr="002E3156" w:rsidRDefault="00C93D8C" w:rsidP="002E3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</w:rPr>
      </w:pPr>
      <w:r w:rsidRPr="004C618D">
        <w:rPr>
          <w:rFonts w:ascii="Arial" w:eastAsia="Times New Roman" w:hAnsi="Arial" w:cs="Arial"/>
          <w:b/>
          <w:bCs/>
          <w:color w:val="0000FF"/>
          <w:sz w:val="32"/>
          <w:szCs w:val="32"/>
          <w:highlight w:val="yellow"/>
        </w:rPr>
        <w:t>CHÚA NHẬT 13 TN</w:t>
      </w:r>
      <w:r w:rsidR="002E3156" w:rsidRPr="004C618D">
        <w:rPr>
          <w:rFonts w:ascii="Arial" w:eastAsia="Times New Roman" w:hAnsi="Arial" w:cs="Arial"/>
          <w:b/>
          <w:bCs/>
          <w:color w:val="0000FF"/>
          <w:sz w:val="32"/>
          <w:szCs w:val="32"/>
          <w:highlight w:val="yellow"/>
        </w:rPr>
        <w:t>.</w:t>
      </w:r>
      <w:r w:rsidRPr="004C618D">
        <w:rPr>
          <w:rFonts w:ascii="Arial" w:eastAsia="Times New Roman" w:hAnsi="Arial" w:cs="Arial"/>
          <w:b/>
          <w:bCs/>
          <w:color w:val="0000FF"/>
          <w:sz w:val="32"/>
          <w:szCs w:val="32"/>
          <w:highlight w:val="yellow"/>
        </w:rPr>
        <w:t>C</w:t>
      </w:r>
    </w:p>
    <w:p w:rsidR="002E3156" w:rsidRPr="002E3156" w:rsidRDefault="00C93D8C" w:rsidP="002E31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6600"/>
          <w:sz w:val="24"/>
          <w:szCs w:val="24"/>
        </w:rPr>
      </w:pPr>
      <w:r w:rsidRPr="00C93D8C">
        <w:rPr>
          <w:rFonts w:eastAsia="Times New Roman" w:cs="Times New Roman"/>
          <w:b/>
          <w:i/>
          <w:color w:val="006600"/>
          <w:sz w:val="24"/>
          <w:szCs w:val="24"/>
        </w:rPr>
        <w:t>Tin Mừng thánh Luca  9,51-62</w:t>
      </w:r>
    </w:p>
    <w:p w:rsidR="002E3156" w:rsidRP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</w:rPr>
        <w:br/>
      </w:r>
      <w:r w:rsidRPr="00C93D8C">
        <w:rPr>
          <w:rFonts w:eastAsia="Times New Roman" w:cs="Times New Roman"/>
          <w:color w:val="000066"/>
          <w:szCs w:val="28"/>
        </w:rPr>
        <w:br/>
      </w: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Một làng miền Sa-ma-ri không đón tiếp Đức Giê-su</w:t>
      </w:r>
    </w:p>
    <w:p w:rsidR="002E3156" w:rsidRP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51 Khi đã tới ngày Đức Giê-su được rước lên trời, Người nhất quyết đi lên Giê-ru-sa-lem.52 Người sai mấy sứ giả đi trước. Họ lên đường và vào một làng người Sa-ma-ri để chuẩn bị cho Người đến.53 Nhưng dân làng không đón tiếp Người, vì Người đang đi về hướng Giê-ru-sa-lem.54 Thấy thế, hai môn đệ Người là ông Gia-cô-bê và ông Gio-an nói rằng: "Thưa Thầy, Thầy có muốn chúng con khiến lửa từ trời xuống thiêu huỷ chúng nó không? "55 Nhưng Đức Giê-su quay lại quở mắng các ông.56 Rồi Thầy trò đi sang làng khác.</w:t>
      </w:r>
    </w:p>
    <w:p w:rsidR="002E3156" w:rsidRP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 </w:t>
      </w:r>
      <w:r w:rsidRPr="00C93D8C">
        <w:rPr>
          <w:rFonts w:eastAsia="Times New Roman" w:cs="Times New Roman"/>
          <w:color w:val="000066"/>
          <w:szCs w:val="28"/>
        </w:rPr>
        <w:br/>
      </w: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Đức Giê-su đòi hỏi môn đệ phải bỏ mọi sự (Mt 8:19 -22 )</w:t>
      </w:r>
    </w:p>
    <w:p w:rsidR="002E3156" w:rsidRP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57 Đang khi Thầy trò đi đường thì có kẻ thưa Người rằng: "Thưa Thầy, Thầy đi đâu, tôi cũng xin đi theo."58 Người trả lời: "Con chồn có hang, chim trời có tổ, nhưng Con Người không có chỗ tựa đầu."</w:t>
      </w:r>
    </w:p>
    <w:p w:rsidR="002E3156" w:rsidRP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59 Đức Giê-su nói với một người khác: "Anh hãy theo tôi! " Người ấy thưa: "Thưa Thầy, xin cho phép tôi về chôn cất cha tôi trước đã."60 Đức Giê-su bảo: "Cứ để kẻ chết chôn kẻ chết của họ. Còn anh, anh hãy đi loan báo Triều Đại Thiên Chúa."</w:t>
      </w:r>
    </w:p>
    <w:p w:rsidR="002E3156" w:rsidRP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61 Một người khác nữa lại nói: "Thưa Thầy, tôi xin theo Thầy, nhưng xin cho phép tôi từ biệt gia đình trước đã."62 Đức Giê-su bảo: "Ai đã tra tay cầm cày mà còn ngoái lại đàng sau, thì không thích hợp với Nước Thiên Chúa."</w:t>
      </w:r>
    </w:p>
    <w:p w:rsidR="002E3156" w:rsidRP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C00000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 </w:t>
      </w:r>
      <w:r w:rsidRPr="00C93D8C">
        <w:rPr>
          <w:rFonts w:eastAsia="Times New Roman" w:cs="Times New Roman"/>
          <w:color w:val="000066"/>
          <w:szCs w:val="28"/>
        </w:rPr>
        <w:br/>
      </w:r>
      <w:r w:rsidRPr="00C93D8C">
        <w:rPr>
          <w:rFonts w:eastAsia="Times New Roman" w:cs="Times New Roman"/>
          <w:i/>
          <w:iCs/>
          <w:color w:val="C00000"/>
          <w:szCs w:val="28"/>
          <w:shd w:val="clear" w:color="auto" w:fill="FFFFFF"/>
        </w:rPr>
        <w:t>51 When the days for his being taken up were fulfilled, he resolutely determined to journey to Jerusalem,52 and he sent messengers ahead of him. On the way they entered a Samaritan village to prepare for his reception there,53 but they would not welcome him because the destination of his journey was Jerusalem.</w:t>
      </w:r>
    </w:p>
    <w:p w:rsidR="002E3156" w:rsidRP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C00000"/>
          <w:szCs w:val="28"/>
          <w:shd w:val="clear" w:color="auto" w:fill="FFFFFF"/>
        </w:rPr>
      </w:pPr>
      <w:r w:rsidRPr="00C93D8C">
        <w:rPr>
          <w:rFonts w:eastAsia="Times New Roman" w:cs="Times New Roman"/>
          <w:i/>
          <w:iCs/>
          <w:color w:val="C00000"/>
          <w:szCs w:val="28"/>
          <w:shd w:val="clear" w:color="auto" w:fill="FFFFFF"/>
        </w:rPr>
        <w:t>54 When the disciples James and John saw this they asked, "Lord, do you want us to call down fire from heaven to consume them?"</w:t>
      </w:r>
    </w:p>
    <w:p w:rsidR="002E3156" w:rsidRP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C00000"/>
          <w:szCs w:val="28"/>
          <w:shd w:val="clear" w:color="auto" w:fill="FFFFFF"/>
        </w:rPr>
      </w:pPr>
      <w:r w:rsidRPr="00C93D8C">
        <w:rPr>
          <w:rFonts w:eastAsia="Times New Roman" w:cs="Times New Roman"/>
          <w:i/>
          <w:iCs/>
          <w:color w:val="C00000"/>
          <w:szCs w:val="28"/>
          <w:shd w:val="clear" w:color="auto" w:fill="FFFFFF"/>
        </w:rPr>
        <w:t>55 Jesus turned and rebuked them,56 and they journeyed to another village.</w:t>
      </w:r>
      <w:r w:rsidRPr="00C93D8C">
        <w:rPr>
          <w:rFonts w:eastAsia="Times New Roman" w:cs="Times New Roman"/>
          <w:color w:val="C00000"/>
          <w:szCs w:val="28"/>
        </w:rPr>
        <w:br/>
      </w:r>
      <w:r w:rsidRPr="00C93D8C">
        <w:rPr>
          <w:rFonts w:eastAsia="Times New Roman" w:cs="Times New Roman"/>
          <w:i/>
          <w:iCs/>
          <w:color w:val="C00000"/>
          <w:szCs w:val="28"/>
          <w:shd w:val="clear" w:color="auto" w:fill="FFFFFF"/>
        </w:rPr>
        <w:t>57 As they were proceeding on their journey someone said to him, "I will follow you wherever you go."</w:t>
      </w:r>
    </w:p>
    <w:p w:rsidR="002E3156" w:rsidRP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C00000"/>
          <w:szCs w:val="28"/>
          <w:shd w:val="clear" w:color="auto" w:fill="FFFFFF"/>
        </w:rPr>
      </w:pPr>
      <w:r w:rsidRPr="00C93D8C">
        <w:rPr>
          <w:rFonts w:eastAsia="Times New Roman" w:cs="Times New Roman"/>
          <w:i/>
          <w:iCs/>
          <w:color w:val="C00000"/>
          <w:szCs w:val="28"/>
          <w:shd w:val="clear" w:color="auto" w:fill="FFFFFF"/>
        </w:rPr>
        <w:t>58 Jesus answered him, "Foxes have dens and birds of the sky have nests, but the Son of Man has nowhere to rest his head."</w:t>
      </w:r>
    </w:p>
    <w:p w:rsidR="002E3156" w:rsidRP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C00000"/>
          <w:szCs w:val="28"/>
          <w:shd w:val="clear" w:color="auto" w:fill="FFFFFF"/>
        </w:rPr>
      </w:pPr>
      <w:r w:rsidRPr="00C93D8C">
        <w:rPr>
          <w:rFonts w:eastAsia="Times New Roman" w:cs="Times New Roman"/>
          <w:i/>
          <w:iCs/>
          <w:color w:val="C00000"/>
          <w:szCs w:val="28"/>
          <w:shd w:val="clear" w:color="auto" w:fill="FFFFFF"/>
        </w:rPr>
        <w:t>59 And to another he said, "Follow me." But he replied, "(Lord,) let me go first and bury my father."</w:t>
      </w:r>
    </w:p>
    <w:p w:rsidR="002E3156" w:rsidRP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C00000"/>
          <w:szCs w:val="28"/>
          <w:shd w:val="clear" w:color="auto" w:fill="FFFFFF"/>
        </w:rPr>
      </w:pPr>
      <w:r w:rsidRPr="00C93D8C">
        <w:rPr>
          <w:rFonts w:eastAsia="Times New Roman" w:cs="Times New Roman"/>
          <w:i/>
          <w:iCs/>
          <w:color w:val="C00000"/>
          <w:szCs w:val="28"/>
          <w:shd w:val="clear" w:color="auto" w:fill="FFFFFF"/>
        </w:rPr>
        <w:t>60 But he answered him, "Let the dead bury their dead. But you, go and proclaim the kingdom of God."</w:t>
      </w:r>
    </w:p>
    <w:p w:rsidR="002E3156" w:rsidRP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C00000"/>
          <w:szCs w:val="28"/>
          <w:shd w:val="clear" w:color="auto" w:fill="FFFFFF"/>
        </w:rPr>
      </w:pPr>
      <w:r w:rsidRPr="00C93D8C">
        <w:rPr>
          <w:rFonts w:eastAsia="Times New Roman" w:cs="Times New Roman"/>
          <w:i/>
          <w:iCs/>
          <w:color w:val="C00000"/>
          <w:szCs w:val="28"/>
          <w:shd w:val="clear" w:color="auto" w:fill="FFFFFF"/>
        </w:rPr>
        <w:t>61 And another said, "I will follow you, Lord, but first let me say farewell to my family at home."</w:t>
      </w:r>
    </w:p>
    <w:p w:rsidR="002E3156" w:rsidRP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C00000"/>
          <w:szCs w:val="28"/>
          <w:shd w:val="clear" w:color="auto" w:fill="FFFFFF"/>
        </w:rPr>
      </w:pPr>
      <w:r w:rsidRPr="00C93D8C">
        <w:rPr>
          <w:rFonts w:eastAsia="Times New Roman" w:cs="Times New Roman"/>
          <w:i/>
          <w:iCs/>
          <w:color w:val="C00000"/>
          <w:szCs w:val="28"/>
          <w:shd w:val="clear" w:color="auto" w:fill="FFFFFF"/>
        </w:rPr>
        <w:t>62 (To him) Jesus said, "No one who sets a hand to the plow and looks to what was left behind is fit for the kingdom of God."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66"/>
          <w:szCs w:val="28"/>
        </w:rPr>
      </w:pPr>
      <w:r w:rsidRPr="00C93D8C">
        <w:rPr>
          <w:rFonts w:eastAsia="Times New Roman" w:cs="Times New Roman"/>
          <w:color w:val="000066"/>
          <w:szCs w:val="28"/>
        </w:rPr>
        <w:br/>
      </w:r>
      <w:r w:rsidRPr="00C93D8C">
        <w:rPr>
          <w:rFonts w:eastAsia="Times New Roman" w:cs="Times New Roman"/>
          <w:color w:val="000066"/>
          <w:szCs w:val="28"/>
        </w:rPr>
        <w:br/>
      </w:r>
      <w:r w:rsidRPr="00C93D8C">
        <w:rPr>
          <w:rFonts w:eastAsia="Times New Roman" w:cs="Times New Roman"/>
          <w:color w:val="000066"/>
          <w:szCs w:val="28"/>
        </w:rPr>
        <w:br/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66"/>
          <w:szCs w:val="28"/>
        </w:rPr>
      </w:pPr>
      <w:r w:rsidRPr="002E3156">
        <w:rPr>
          <w:rFonts w:eastAsia="Times New Roman" w:cs="Times New Roman"/>
          <w:b/>
          <w:bCs/>
          <w:color w:val="000066"/>
          <w:szCs w:val="28"/>
        </w:rPr>
        <w:lastRenderedPageBreak/>
        <w:t>I. HÌNH TÔ MÀU</w:t>
      </w:r>
    </w:p>
    <w:p w:rsidR="00C93D8C" w:rsidRPr="00C93D8C" w:rsidRDefault="00C93D8C" w:rsidP="002E315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66"/>
          <w:szCs w:val="28"/>
        </w:rPr>
      </w:pPr>
      <w:r w:rsidRPr="002E3156">
        <w:rPr>
          <w:rFonts w:eastAsia="Times New Roman" w:cs="Times New Roman"/>
          <w:noProof/>
          <w:color w:val="000066"/>
          <w:szCs w:val="28"/>
        </w:rPr>
        <w:drawing>
          <wp:inline distT="0" distB="0" distL="0" distR="0">
            <wp:extent cx="2314575" cy="2911415"/>
            <wp:effectExtent l="19050" t="0" r="9525" b="0"/>
            <wp:docPr id="1" name="Picture 1" descr="https://sites.google.com/site/vuihocthanhkinhf/_/rsrc/1525146264947/phung-vu-nam-c/mua-thuong-nien/chua-nhat-13-tn-c/Luca%20%209%2C51-62a_0.jpg?height=200&amp;width=15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vuihocthanhkinhf/_/rsrc/1525146264947/phung-vu-nam-c/mua-thuong-nien/chua-nhat-13-tn-c/Luca%20%209%2C51-62a_0.jpg?height=200&amp;width=159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91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D8C" w:rsidRPr="00C93D8C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</w:rPr>
      </w:pPr>
      <w:r w:rsidRPr="00C93D8C">
        <w:rPr>
          <w:rFonts w:eastAsia="Times New Roman" w:cs="Times New Roman"/>
          <w:color w:val="000066"/>
          <w:szCs w:val="28"/>
        </w:rPr>
        <w:t> 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</w:rPr>
        <w:br/>
      </w: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* Chủ đề của hình này là gì?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. . . . . . . . . . . . . . . . . . . . . . . . . . . . . . . . .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* Bạn hãy viết câu TM thánh Luca 9,60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. . . . . . . . . . . . . . . . . . . . . . . . . . . . . . . . .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. . . . . . . . . . . . . . . . . . . . . . . . . . . . . . . . .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. . . . . . . . . . . . . . . . . . . . . . . . . . . . . . . . .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. . . . . . . . . . . . . . . . . . . . . . . . . . . . . . . . .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66"/>
          <w:szCs w:val="28"/>
        </w:rPr>
      </w:pPr>
      <w:r w:rsidRPr="00C93D8C">
        <w:rPr>
          <w:rFonts w:eastAsia="Times New Roman" w:cs="Times New Roman"/>
          <w:color w:val="000066"/>
          <w:szCs w:val="28"/>
        </w:rPr>
        <w:br/>
      </w:r>
      <w:r w:rsidRPr="00C93D8C">
        <w:rPr>
          <w:rFonts w:eastAsia="Times New Roman" w:cs="Times New Roman"/>
          <w:color w:val="000066"/>
          <w:szCs w:val="28"/>
        </w:rPr>
        <w:br/>
      </w:r>
      <w:r w:rsidRPr="002E3156">
        <w:rPr>
          <w:rFonts w:eastAsia="Times New Roman" w:cs="Times New Roman"/>
          <w:b/>
          <w:bCs/>
          <w:color w:val="000066"/>
          <w:szCs w:val="28"/>
        </w:rPr>
        <w:t>II. TRẮC NGHIỆM</w:t>
      </w:r>
    </w:p>
    <w:p w:rsidR="002E3156" w:rsidRP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b/>
          <w:i/>
          <w:color w:val="000066"/>
          <w:szCs w:val="28"/>
          <w:shd w:val="clear" w:color="auto" w:fill="FFFFFF"/>
        </w:rPr>
        <w:t>01. Đức Giêsu và các môn đệ đang trên đường đi lên đâu? (Lc 9,51)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a. Giêrikhô.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b. Caphácnaum.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c. Giêrusalem.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d. Thập tỉnh.</w:t>
      </w:r>
    </w:p>
    <w:p w:rsidR="002E3156" w:rsidRP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</w:rPr>
        <w:br/>
      </w:r>
      <w:r w:rsidRPr="00C93D8C">
        <w:rPr>
          <w:rFonts w:eastAsia="Times New Roman" w:cs="Times New Roman"/>
          <w:b/>
          <w:i/>
          <w:color w:val="000066"/>
          <w:szCs w:val="28"/>
          <w:shd w:val="clear" w:color="auto" w:fill="FFFFFF"/>
        </w:rPr>
        <w:t>02. Đây là một làng của người nào đã không muốn đón tiếp Đức Giêsu? (Lc 9,52)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a. Người ngoại kiều.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b. Samari.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c. Một trong miền thập tỉnh.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d. Một trong miền Galilê.</w:t>
      </w:r>
    </w:p>
    <w:p w:rsidR="002E3156" w:rsidRP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</w:rPr>
        <w:br/>
      </w:r>
      <w:r w:rsidRPr="00C93D8C">
        <w:rPr>
          <w:rFonts w:eastAsia="Times New Roman" w:cs="Times New Roman"/>
          <w:b/>
          <w:i/>
          <w:color w:val="000066"/>
          <w:szCs w:val="28"/>
          <w:shd w:val="clear" w:color="auto" w:fill="FFFFFF"/>
        </w:rPr>
        <w:t>03. Đức Giêsu trả lời người nói: “Thầy đi đâu, tôi cũng xin đi theo” thế nào? (Lc 9,58)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a. Anh hãy theo tôi.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b. Anh hãy về bán tất cả những gì anh có và theo tôi.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c. Con chồn có hang, chim trời có tổ, nhưng Con Người không có chỗ tựa đầu.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d. Anh hãy về từ biệt cha mẹ và theo tôi.</w:t>
      </w:r>
    </w:p>
    <w:p w:rsidR="002E3156" w:rsidRP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</w:rPr>
        <w:br/>
      </w:r>
      <w:r w:rsidRPr="00C93D8C">
        <w:rPr>
          <w:rFonts w:eastAsia="Times New Roman" w:cs="Times New Roman"/>
          <w:b/>
          <w:i/>
          <w:color w:val="000066"/>
          <w:szCs w:val="28"/>
          <w:shd w:val="clear" w:color="auto" w:fill="FFFFFF"/>
        </w:rPr>
        <w:t>04. Với người xin phép về chôn cất cha thì Đức Giêsu bảo anh: “Cứ để kẻ chết chôn kẻ chết, còn anh hãy làm gì? (Lc 9,60)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lastRenderedPageBreak/>
        <w:t>a. Hãy đi loan báo Triều Đại Thiên Chúa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b. Hãy đi loan báo Tin Mừng.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c. Hãy đi kêu gọi mọi người ăn năn sám hối.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d. Cả a, b và c đúng.</w:t>
      </w:r>
    </w:p>
    <w:p w:rsidR="002E3156" w:rsidRP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</w:rPr>
        <w:br/>
      </w:r>
      <w:r w:rsidRPr="00C93D8C">
        <w:rPr>
          <w:rFonts w:eastAsia="Times New Roman" w:cs="Times New Roman"/>
          <w:b/>
          <w:i/>
          <w:color w:val="000066"/>
          <w:szCs w:val="28"/>
          <w:shd w:val="clear" w:color="auto" w:fill="FFFFFF"/>
        </w:rPr>
        <w:t>05. Với người xin từ biệt gia đình, Đức Giêsu đã nói gì? (Lc 9,62)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a. Anh hãy đi bình an.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b. Ai đã tra tay cầm cày mà còn ngoái lại đàng sau, thì không thích hợp với Nước Thiên Chúa.</w:t>
      </w: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br/>
        <w:t>c. Anh hãy đi loan báo Triều Đại Thiên Chúa.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d. Anh hãy đi làm cho muôn dân trở thành môn đệ của Thầy.</w:t>
      </w:r>
    </w:p>
    <w:p w:rsidR="00C93D8C" w:rsidRPr="00C93D8C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</w:rPr>
      </w:pPr>
      <w:r w:rsidRPr="00C93D8C">
        <w:rPr>
          <w:rFonts w:eastAsia="Times New Roman" w:cs="Times New Roman"/>
          <w:color w:val="000066"/>
          <w:szCs w:val="28"/>
        </w:rPr>
        <w:br/>
      </w: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 </w:t>
      </w:r>
      <w:r w:rsidRPr="00C93D8C">
        <w:rPr>
          <w:rFonts w:eastAsia="Times New Roman" w:cs="Times New Roman"/>
          <w:color w:val="000066"/>
          <w:szCs w:val="28"/>
        </w:rPr>
        <w:br/>
      </w:r>
      <w:r w:rsidRPr="002E3156">
        <w:rPr>
          <w:rFonts w:eastAsia="Times New Roman" w:cs="Times New Roman"/>
          <w:b/>
          <w:bCs/>
          <w:color w:val="000066"/>
          <w:szCs w:val="28"/>
        </w:rPr>
        <w:t>III. Ô CHỮ</w:t>
      </w:r>
      <w:r w:rsidRPr="00C93D8C">
        <w:rPr>
          <w:rFonts w:eastAsia="Times New Roman" w:cs="Times New Roman"/>
          <w:color w:val="000066"/>
          <w:szCs w:val="28"/>
        </w:rPr>
        <w:t> </w:t>
      </w:r>
    </w:p>
    <w:p w:rsidR="00C93D8C" w:rsidRPr="00C93D8C" w:rsidRDefault="00C93D8C" w:rsidP="002E315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66"/>
          <w:szCs w:val="28"/>
        </w:rPr>
      </w:pPr>
      <w:r w:rsidRPr="002E3156">
        <w:rPr>
          <w:rFonts w:eastAsia="Times New Roman" w:cs="Times New Roman"/>
          <w:b/>
          <w:bCs/>
          <w:i/>
          <w:iCs/>
          <w:noProof/>
          <w:color w:val="000066"/>
          <w:szCs w:val="28"/>
        </w:rPr>
        <w:drawing>
          <wp:inline distT="0" distB="0" distL="0" distR="0">
            <wp:extent cx="3114675" cy="2269487"/>
            <wp:effectExtent l="19050" t="0" r="9525" b="0"/>
            <wp:docPr id="2" name="Picture 2" descr="https://sites.google.com/site/vuihocthanhkinhf/_/rsrc/1525146313452/phung-vu-nam-c/mua-thuong-nien/chua-nhat-13-tn-c/OC%2013%20TN%20C_0.jpg?height=145&amp;width=20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vuihocthanhkinhf/_/rsrc/1525146313452/phung-vu-nam-c/mua-thuong-nien/chua-nhat-13-tn-c/OC%2013%20TN%20C_0.jpg?height=145&amp;width=20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6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D8C" w:rsidRPr="00C93D8C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</w:rPr>
      </w:pPr>
      <w:r w:rsidRPr="00C93D8C">
        <w:rPr>
          <w:rFonts w:eastAsia="Times New Roman" w:cs="Times New Roman"/>
          <w:color w:val="000066"/>
          <w:szCs w:val="28"/>
        </w:rPr>
        <w:t> 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</w:rPr>
        <w:br/>
      </w:r>
      <w:r w:rsidRPr="00C93D8C">
        <w:rPr>
          <w:rFonts w:eastAsia="Times New Roman" w:cs="Times New Roman"/>
          <w:b/>
          <w:bCs/>
          <w:i/>
          <w:iCs/>
          <w:color w:val="000066"/>
          <w:szCs w:val="28"/>
          <w:shd w:val="clear" w:color="auto" w:fill="FFFFFF"/>
        </w:rPr>
        <w:t>Những gợi ý</w:t>
      </w:r>
    </w:p>
    <w:p w:rsidR="002E3156" w:rsidRDefault="002E3156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66"/>
          <w:szCs w:val="28"/>
          <w:shd w:val="clear" w:color="auto" w:fill="FFFFFF"/>
        </w:rPr>
      </w:pP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 xml:space="preserve">01. Với người xin phép về chôn cất cha thì Đức Giêsu bảo anh: “Cứ để kẻ chết chôn kẻ chết, 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còn anh hãy đi loan báo triều đại của ai? (Lc 9,60)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02. Đây là một làng của người nào đã không muốn đón tiếp Đức Giêsu. (Lc 9,52)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03. Đức Giêsu nói : Ai đã tra tay làm gì mà còn ngoái lại đàng sau, thì không thích hợp với Nước Thiên Chúa? (Lc 9,62)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04. Hai môn đệ xin lửa từ đâu xuống thiêu hủy làng Samaria không đón tiếp Đức Giêsu? (Lc 9,54)</w:t>
      </w:r>
      <w:r w:rsidRPr="00C93D8C">
        <w:rPr>
          <w:rFonts w:eastAsia="Times New Roman" w:cs="Times New Roman"/>
          <w:color w:val="000066"/>
          <w:szCs w:val="28"/>
        </w:rPr>
        <w:br/>
      </w: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05. Đức Giêsu nói: “Hãy để ai chôn kẻ chết của họ? (Lc 9,60)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06. Đức Giêsu và các môn đệ đang trên đường đi lên đâu? (Lc 9,51)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07. Ai không có chỗ tựa đầu? (Lc 9,48)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08. Với gia đình, kẻ xin đi theo Đức Giêsu xin làm gì? (Lc 9,61)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09. Một trong 2 môn đệ xin lửa từ trời xuống thiêu hủy làng đã không tiếp đón Đức Giêsu tên là gì? (Lc 9,54)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10. Những người này họ xin đi theo ai? (Lc 9,57-62)</w:t>
      </w:r>
    </w:p>
    <w:p w:rsidR="002E3156" w:rsidRDefault="002E3156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</w:rPr>
      </w:pP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</w:rPr>
        <w:br/>
      </w:r>
      <w:r w:rsidRPr="00C93D8C">
        <w:rPr>
          <w:rFonts w:eastAsia="Times New Roman" w:cs="Times New Roman"/>
          <w:i/>
          <w:iCs/>
          <w:color w:val="000066"/>
          <w:szCs w:val="28"/>
          <w:shd w:val="clear" w:color="auto" w:fill="FFFFFF"/>
        </w:rPr>
        <w:t>Hàng dọc : Chủ đề của ô chữ này là gì?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66"/>
          <w:szCs w:val="28"/>
        </w:rPr>
      </w:pPr>
      <w:r w:rsidRPr="00C93D8C">
        <w:rPr>
          <w:rFonts w:eastAsia="Times New Roman" w:cs="Times New Roman"/>
          <w:color w:val="000066"/>
          <w:szCs w:val="28"/>
        </w:rPr>
        <w:lastRenderedPageBreak/>
        <w:br/>
      </w:r>
      <w:r w:rsidRPr="002E3156">
        <w:rPr>
          <w:rFonts w:eastAsia="Times New Roman" w:cs="Times New Roman"/>
          <w:b/>
          <w:bCs/>
          <w:color w:val="000066"/>
          <w:szCs w:val="28"/>
        </w:rPr>
        <w:t>IV. CÂU THÁNH KINH HỌC THUỘC LÒNG</w:t>
      </w:r>
    </w:p>
    <w:p w:rsidR="00C93D8C" w:rsidRPr="00C93D8C" w:rsidRDefault="00C93D8C" w:rsidP="002E31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66"/>
          <w:szCs w:val="28"/>
          <w:highlight w:val="yellow"/>
        </w:rPr>
      </w:pPr>
      <w:r w:rsidRPr="00C93D8C">
        <w:rPr>
          <w:rFonts w:eastAsia="Times New Roman" w:cs="Times New Roman"/>
          <w:b/>
          <w:i/>
          <w:iCs/>
          <w:color w:val="000066"/>
          <w:szCs w:val="28"/>
          <w:highlight w:val="yellow"/>
          <w:shd w:val="clear" w:color="auto" w:fill="FFFFFF"/>
        </w:rPr>
        <w:t>"Cứ để kẻ chết chôn kẻ chết của họ.</w:t>
      </w:r>
    </w:p>
    <w:p w:rsidR="00C93D8C" w:rsidRPr="00C93D8C" w:rsidRDefault="00C93D8C" w:rsidP="002E31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66"/>
          <w:szCs w:val="28"/>
        </w:rPr>
      </w:pPr>
      <w:r w:rsidRPr="00C93D8C">
        <w:rPr>
          <w:rFonts w:eastAsia="Times New Roman" w:cs="Times New Roman"/>
          <w:b/>
          <w:i/>
          <w:iCs/>
          <w:color w:val="000066"/>
          <w:szCs w:val="28"/>
          <w:highlight w:val="yellow"/>
          <w:shd w:val="clear" w:color="auto" w:fill="FFFFFF"/>
        </w:rPr>
        <w:t>Còn anh, anh hãy đi loan báo Triều Đại Thiên Chúa."</w:t>
      </w:r>
    </w:p>
    <w:p w:rsidR="00C93D8C" w:rsidRPr="00C93D8C" w:rsidRDefault="00C93D8C" w:rsidP="002E31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6600"/>
          <w:sz w:val="24"/>
          <w:szCs w:val="24"/>
        </w:rPr>
      </w:pPr>
      <w:r w:rsidRPr="00C93D8C">
        <w:rPr>
          <w:rFonts w:eastAsia="Times New Roman" w:cs="Times New Roman"/>
          <w:b/>
          <w:i/>
          <w:iCs/>
          <w:color w:val="006600"/>
          <w:sz w:val="24"/>
          <w:szCs w:val="24"/>
        </w:rPr>
        <w:t>Tin Mừng thánh Luca 9,60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66"/>
          <w:szCs w:val="28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 </w:t>
      </w:r>
      <w:r w:rsidRPr="00C93D8C">
        <w:rPr>
          <w:rFonts w:eastAsia="Times New Roman" w:cs="Times New Roman"/>
          <w:color w:val="000066"/>
          <w:szCs w:val="28"/>
        </w:rPr>
        <w:br/>
      </w:r>
      <w:r w:rsidRPr="002E3156">
        <w:rPr>
          <w:rFonts w:eastAsia="Times New Roman" w:cs="Times New Roman"/>
          <w:b/>
          <w:bCs/>
          <w:color w:val="000066"/>
          <w:szCs w:val="28"/>
        </w:rPr>
        <w:t>Lời giải đáp VUI HỌC THÁNH KINH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66"/>
          <w:szCs w:val="28"/>
        </w:rPr>
      </w:pPr>
      <w:r w:rsidRPr="002E3156">
        <w:rPr>
          <w:rFonts w:eastAsia="Times New Roman" w:cs="Times New Roman"/>
          <w:b/>
          <w:bCs/>
          <w:color w:val="000066"/>
          <w:szCs w:val="28"/>
        </w:rPr>
        <w:t>CHÚA NHẬT 13 TN C</w:t>
      </w:r>
    </w:p>
    <w:p w:rsidR="002E3156" w:rsidRDefault="002E3156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66"/>
          <w:szCs w:val="28"/>
          <w:shd w:val="clear" w:color="auto" w:fill="FFFFFF"/>
        </w:rPr>
      </w:pP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b/>
          <w:bCs/>
          <w:color w:val="000066"/>
          <w:szCs w:val="28"/>
          <w:shd w:val="clear" w:color="auto" w:fill="FFFFFF"/>
        </w:rPr>
        <w:t>I. HÌNH TÔ MÀU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* Chủ đề </w:t>
      </w:r>
    </w:p>
    <w:p w:rsidR="002E3156" w:rsidRPr="002E3156" w:rsidRDefault="00C93D8C" w:rsidP="002E31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b/>
          <w:color w:val="000066"/>
          <w:szCs w:val="28"/>
          <w:highlight w:val="yellow"/>
          <w:shd w:val="clear" w:color="auto" w:fill="FFFFFF"/>
        </w:rPr>
        <w:t>Dứt khoát theo Chúa</w:t>
      </w:r>
    </w:p>
    <w:p w:rsidR="002E3156" w:rsidRDefault="002E3156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* Câu Tin Mừng thánh Luca 9,60</w:t>
      </w:r>
    </w:p>
    <w:p w:rsidR="002E3156" w:rsidRPr="002E3156" w:rsidRDefault="00C93D8C" w:rsidP="002E31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0066"/>
          <w:szCs w:val="28"/>
          <w:highlight w:val="yellow"/>
          <w:shd w:val="clear" w:color="auto" w:fill="FFFFFF"/>
        </w:rPr>
      </w:pPr>
      <w:r w:rsidRPr="00C93D8C">
        <w:rPr>
          <w:rFonts w:eastAsia="Times New Roman" w:cs="Times New Roman"/>
          <w:b/>
          <w:i/>
          <w:color w:val="000066"/>
          <w:szCs w:val="28"/>
          <w:highlight w:val="yellow"/>
          <w:shd w:val="clear" w:color="auto" w:fill="FFFFFF"/>
        </w:rPr>
        <w:t>"Đức Giêsu bảo: "Cứ để kẻ chết chôn kẻ chết của họ.</w:t>
      </w:r>
    </w:p>
    <w:p w:rsidR="002E3156" w:rsidRPr="002E3156" w:rsidRDefault="00C93D8C" w:rsidP="002E31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b/>
          <w:i/>
          <w:color w:val="000066"/>
          <w:szCs w:val="28"/>
          <w:highlight w:val="yellow"/>
          <w:shd w:val="clear" w:color="auto" w:fill="FFFFFF"/>
        </w:rPr>
        <w:t>Còn anh, anh hãy đi loan báo Triều Đại Thiên Chúa."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b/>
          <w:color w:val="000066"/>
          <w:szCs w:val="28"/>
        </w:rPr>
        <w:br/>
      </w:r>
      <w:r w:rsidRPr="00C93D8C">
        <w:rPr>
          <w:rFonts w:eastAsia="Times New Roman" w:cs="Times New Roman"/>
          <w:b/>
          <w:bCs/>
          <w:color w:val="000066"/>
          <w:szCs w:val="28"/>
          <w:shd w:val="clear" w:color="auto" w:fill="FFFFFF"/>
        </w:rPr>
        <w:t>II.  TRẮC NGHIỆM</w:t>
      </w:r>
    </w:p>
    <w:p w:rsidR="002E3156" w:rsidRDefault="002E3156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66"/>
          <w:szCs w:val="28"/>
          <w:shd w:val="clear" w:color="auto" w:fill="FFFFFF"/>
        </w:rPr>
      </w:pP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01. c. Giêrusalem (Lc 9,51)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02. b. Samari (Lc 9,52)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03. c. Con chồn có hang, chim trời có tổ, nhưng Con Người không có chỗ tựa đầu (Lc 9,58)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04. a. Hãy đi loan báo Triều Đại Thiên Chúa (Lc 9,60)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05. b. Ai đã tra tay cầm cày mà còn ngoái lại đàng sau, thì không thích hợp với Nước Thiên Chúa. (Lc 9,62)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</w:rPr>
        <w:br/>
      </w:r>
      <w:r w:rsidRPr="00C93D8C">
        <w:rPr>
          <w:rFonts w:eastAsia="Times New Roman" w:cs="Times New Roman"/>
          <w:b/>
          <w:bCs/>
          <w:color w:val="000066"/>
          <w:szCs w:val="28"/>
          <w:shd w:val="clear" w:color="auto" w:fill="FFFFFF"/>
        </w:rPr>
        <w:t>III. Ô CHỮ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</w:rPr>
        <w:br/>
      </w: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01. Thiên Chúa (Lc 9,60)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02. Samari (Lc 9,52)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03. Cầm cày (Lc 9,62)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04. Từ trời (Lc 9,54)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05. Kẻ chết (Lc 9,60)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06. Giêrusalem (Lc 9,61)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07. Con Người (Lc 9,48)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08. Từ biệt (Lc 9,61)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09. Giacôbê (Lc 9,54)</w:t>
      </w:r>
    </w:p>
    <w:p w:rsidR="002E3156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  <w:shd w:val="clear" w:color="auto" w:fill="FFFFFF"/>
        </w:rPr>
      </w:pPr>
      <w:r w:rsidRPr="00C93D8C">
        <w:rPr>
          <w:rFonts w:eastAsia="Times New Roman" w:cs="Times New Roman"/>
          <w:color w:val="000066"/>
          <w:szCs w:val="28"/>
          <w:shd w:val="clear" w:color="auto" w:fill="FFFFFF"/>
        </w:rPr>
        <w:t>10. Đức Giêsu (Lc 9,57-62)</w:t>
      </w:r>
    </w:p>
    <w:p w:rsidR="00C93D8C" w:rsidRPr="00C93D8C" w:rsidRDefault="00C93D8C" w:rsidP="002E31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szCs w:val="28"/>
        </w:rPr>
      </w:pPr>
      <w:r w:rsidRPr="00C93D8C">
        <w:rPr>
          <w:rFonts w:eastAsia="Times New Roman" w:cs="Times New Roman"/>
          <w:color w:val="000066"/>
          <w:szCs w:val="28"/>
        </w:rPr>
        <w:br/>
      </w:r>
      <w:r w:rsidRPr="00C93D8C">
        <w:rPr>
          <w:rFonts w:eastAsia="Times New Roman" w:cs="Times New Roman"/>
          <w:b/>
          <w:bCs/>
          <w:i/>
          <w:iCs/>
          <w:color w:val="000066"/>
          <w:szCs w:val="28"/>
          <w:shd w:val="clear" w:color="auto" w:fill="FFFFFF"/>
        </w:rPr>
        <w:t xml:space="preserve">Hàng dọc: </w:t>
      </w:r>
      <w:r w:rsidRPr="00C93D8C">
        <w:rPr>
          <w:rFonts w:eastAsia="Times New Roman" w:cs="Times New Roman"/>
          <w:b/>
          <w:bCs/>
          <w:i/>
          <w:iCs/>
          <w:color w:val="000066"/>
          <w:szCs w:val="28"/>
          <w:highlight w:val="yellow"/>
          <w:shd w:val="clear" w:color="auto" w:fill="FFFFFF"/>
        </w:rPr>
        <w:t>Hãy theo tôi</w:t>
      </w:r>
    </w:p>
    <w:p w:rsidR="00182C96" w:rsidRDefault="00182C96" w:rsidP="002E3156">
      <w:pPr>
        <w:spacing w:after="0" w:line="240" w:lineRule="auto"/>
        <w:rPr>
          <w:rFonts w:cs="Times New Roman"/>
          <w:color w:val="000066"/>
          <w:szCs w:val="28"/>
        </w:rPr>
      </w:pPr>
    </w:p>
    <w:p w:rsidR="002E3156" w:rsidRPr="002E3156" w:rsidRDefault="002E3156" w:rsidP="002E3156">
      <w:pPr>
        <w:spacing w:after="0" w:line="240" w:lineRule="auto"/>
        <w:rPr>
          <w:rFonts w:ascii="Arial" w:hAnsi="Arial" w:cs="Arial"/>
          <w:color w:val="006600"/>
          <w:szCs w:val="28"/>
        </w:rPr>
      </w:pPr>
      <w:r w:rsidRPr="002E3156">
        <w:rPr>
          <w:rFonts w:ascii="Arial" w:hAnsi="Arial" w:cs="Arial"/>
          <w:color w:val="006600"/>
          <w:szCs w:val="28"/>
        </w:rPr>
        <w:t>G.B Nguyễn Thái Hùng</w:t>
      </w:r>
    </w:p>
    <w:sectPr w:rsidR="002E3156" w:rsidRPr="002E3156" w:rsidSect="002E3156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93D8C"/>
    <w:rsid w:val="00182C96"/>
    <w:rsid w:val="002E3156"/>
    <w:rsid w:val="004C618D"/>
    <w:rsid w:val="006E74EF"/>
    <w:rsid w:val="00AF626A"/>
    <w:rsid w:val="00C93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3D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vuihocthanhkinhf/phung-vu-nam-c/mua-thuong-nien/chua-nhat-13-tn-c/OC%2013%20TN%20C_0.jpg?attredirects=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sites.google.com/site/vuihocthanhkinhf/phung-vu-nam-c/mua-thuong-nien/chua-nhat-13-tn-c/Luca%20%209,51-62a_0.jpg?attredirects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890</Words>
  <Characters>5076</Characters>
  <Application>Microsoft Office Word</Application>
  <DocSecurity>0</DocSecurity>
  <Lines>42</Lines>
  <Paragraphs>11</Paragraphs>
  <ScaleCrop>false</ScaleCrop>
  <Company>Microsoft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2022-06-23T14:05:00Z</dcterms:created>
  <dcterms:modified xsi:type="dcterms:W3CDTF">2022-06-23T14:16:00Z</dcterms:modified>
</cp:coreProperties>
</file>